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0" w:type="dxa"/>
        <w:tblInd w:w="-72" w:type="dxa"/>
        <w:tblLook w:val="0000" w:firstRow="0" w:lastRow="0" w:firstColumn="0" w:lastColumn="0" w:noHBand="0" w:noVBand="0"/>
      </w:tblPr>
      <w:tblGrid>
        <w:gridCol w:w="2566"/>
        <w:gridCol w:w="6804"/>
      </w:tblGrid>
      <w:tr w:rsidR="00163904" w:rsidRPr="001C21D7" w14:paraId="0B0059B3" w14:textId="77777777" w:rsidTr="00E45007">
        <w:trPr>
          <w:trHeight w:val="330"/>
        </w:trPr>
        <w:tc>
          <w:tcPr>
            <w:tcW w:w="9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E3CDA" w14:textId="77777777" w:rsidR="00AC7E37" w:rsidRPr="001C21D7" w:rsidRDefault="00AC7E37" w:rsidP="00C469E7">
            <w:pPr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bookmarkStart w:id="0" w:name="RANGE!A1:B101"/>
            <w:bookmarkStart w:id="1" w:name="_GoBack"/>
            <w:bookmarkEnd w:id="1"/>
            <w:r w:rsidRPr="001C21D7">
              <w:rPr>
                <w:rFonts w:ascii="Calibri" w:hAnsi="Calibri" w:cs="Arial"/>
                <w:b/>
                <w:bCs/>
              </w:rPr>
              <w:t>Ex</w:t>
            </w:r>
            <w:r w:rsidR="00027BCD" w:rsidRPr="001C21D7">
              <w:rPr>
                <w:rFonts w:ascii="Calibri" w:hAnsi="Calibri" w:cs="Arial"/>
                <w:b/>
                <w:bCs/>
              </w:rPr>
              <w:t>planation of Codes Used for the</w:t>
            </w:r>
            <w:r w:rsidR="00C469E7" w:rsidRPr="001C21D7">
              <w:rPr>
                <w:rFonts w:ascii="Calibri" w:hAnsi="Calibri" w:cs="Arial"/>
                <w:b/>
                <w:bCs/>
              </w:rPr>
              <w:t xml:space="preserve"> </w:t>
            </w:r>
            <w:r w:rsidRPr="001C21D7">
              <w:rPr>
                <w:rFonts w:ascii="Calibri" w:hAnsi="Calibri" w:cs="Arial"/>
                <w:b/>
                <w:bCs/>
              </w:rPr>
              <w:t>20</w:t>
            </w:r>
            <w:r w:rsidR="00D3324A" w:rsidRPr="001C21D7">
              <w:rPr>
                <w:rFonts w:ascii="Calibri" w:hAnsi="Calibri" w:cs="Arial"/>
                <w:b/>
                <w:bCs/>
              </w:rPr>
              <w:t>1</w:t>
            </w:r>
            <w:r w:rsidR="00AC3F3D" w:rsidRPr="001C21D7">
              <w:rPr>
                <w:rFonts w:ascii="Calibri" w:hAnsi="Calibri" w:cs="Arial"/>
                <w:b/>
                <w:bCs/>
              </w:rPr>
              <w:t>5</w:t>
            </w:r>
            <w:r w:rsidRPr="001C21D7">
              <w:rPr>
                <w:rFonts w:ascii="Calibri" w:hAnsi="Calibri" w:cs="Arial"/>
                <w:b/>
                <w:bCs/>
              </w:rPr>
              <w:t xml:space="preserve"> Exempt Organization Stud</w:t>
            </w:r>
            <w:bookmarkEnd w:id="0"/>
            <w:r w:rsidR="00027BCD" w:rsidRPr="001C21D7">
              <w:rPr>
                <w:rFonts w:ascii="Calibri" w:hAnsi="Calibri" w:cs="Arial"/>
                <w:b/>
                <w:bCs/>
              </w:rPr>
              <w:t>y Files</w:t>
            </w:r>
          </w:p>
          <w:p w14:paraId="7BE13D7A" w14:textId="77777777" w:rsidR="00C469E7" w:rsidRPr="001C21D7" w:rsidRDefault="00C469E7" w:rsidP="00C469E7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163904" w:rsidRPr="001C21D7" w14:paraId="14CCECA2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DDC8E" w14:textId="77777777" w:rsidR="00AC7E37" w:rsidRPr="001C21D7" w:rsidRDefault="00AC7E37" w:rsidP="00AC7E37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2F3BA" w14:textId="77777777" w:rsidR="00AC7E37" w:rsidRPr="001C21D7" w:rsidRDefault="00AC7E37" w:rsidP="00AC7E37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163904" w:rsidRPr="001C21D7" w14:paraId="4258901F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EAFF6" w14:textId="77777777" w:rsidR="00AC7E37" w:rsidRPr="001C21D7" w:rsidRDefault="002D31C8" w:rsidP="00AC7E37">
            <w:pPr>
              <w:spacing w:line="24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C21D7">
              <w:rPr>
                <w:rFonts w:ascii="Calibri" w:hAnsi="Calibri" w:cs="Arial"/>
                <w:b/>
                <w:bCs/>
                <w:sz w:val="20"/>
                <w:szCs w:val="20"/>
              </w:rPr>
              <w:t>N</w:t>
            </w:r>
            <w:r w:rsidR="00AC7E37" w:rsidRPr="001C21D7">
              <w:rPr>
                <w:rFonts w:ascii="Calibri" w:hAnsi="Calibri" w:cs="Arial"/>
                <w:b/>
                <w:bCs/>
                <w:sz w:val="20"/>
                <w:szCs w:val="20"/>
              </w:rPr>
              <w:t>ame</w:t>
            </w:r>
            <w:r w:rsidRPr="001C21D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AC7E37" w:rsidRPr="001C21D7">
              <w:rPr>
                <w:rFonts w:ascii="Calibri" w:hAnsi="Calibri" w:cs="Arial"/>
                <w:b/>
                <w:bCs/>
                <w:sz w:val="20"/>
                <w:szCs w:val="20"/>
              </w:rPr>
              <w:t>/</w:t>
            </w:r>
            <w:r w:rsidRPr="001C21D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AC7E37" w:rsidRPr="001C21D7">
              <w:rPr>
                <w:rFonts w:ascii="Calibri" w:hAnsi="Calibri" w:cs="Arial"/>
                <w:b/>
                <w:bCs/>
                <w:sz w:val="20"/>
                <w:szCs w:val="20"/>
              </w:rPr>
              <w:t>Element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1312F" w14:textId="77777777" w:rsidR="00AC7E37" w:rsidRPr="001C21D7" w:rsidRDefault="00A610F9" w:rsidP="00AC7E37">
            <w:pPr>
              <w:spacing w:line="24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C21D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Notes </w:t>
            </w:r>
            <w:r w:rsidR="00AC7E37" w:rsidRPr="001C21D7">
              <w:rPr>
                <w:rFonts w:ascii="Calibri" w:hAnsi="Calibri" w:cs="Arial"/>
                <w:b/>
                <w:bCs/>
                <w:sz w:val="20"/>
                <w:szCs w:val="20"/>
              </w:rPr>
              <w:t>and Valid Codes</w:t>
            </w:r>
          </w:p>
        </w:tc>
      </w:tr>
      <w:tr w:rsidR="00163904" w:rsidRPr="001C21D7" w14:paraId="395439B9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DCA01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B72E9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36546C54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74964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C21D7">
              <w:rPr>
                <w:rFonts w:ascii="Calibri" w:hAnsi="Calibri" w:cs="Arial"/>
                <w:b/>
                <w:sz w:val="20"/>
                <w:szCs w:val="20"/>
              </w:rPr>
              <w:t>SCPL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783B4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07CB2C6F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CA77C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8C09A0" w:rsidRPr="001C21D7">
              <w:rPr>
                <w:rFonts w:ascii="Calibri" w:hAnsi="Calibri" w:cs="Arial"/>
                <w:sz w:val="20"/>
                <w:szCs w:val="20"/>
              </w:rPr>
              <w:t>S</w:t>
            </w:r>
            <w:r w:rsidRPr="001C21D7">
              <w:rPr>
                <w:rFonts w:ascii="Calibri" w:hAnsi="Calibri" w:cs="Arial"/>
                <w:sz w:val="20"/>
                <w:szCs w:val="20"/>
              </w:rPr>
              <w:t>cpl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21923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A unique 12-digit code created by SOI</w:t>
            </w:r>
          </w:p>
        </w:tc>
      </w:tr>
      <w:tr w:rsidR="00163904" w:rsidRPr="001C21D7" w14:paraId="3B4D5C55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45433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EF302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4FBE9A35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C0318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106F7DDF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C21D7">
              <w:rPr>
                <w:rFonts w:ascii="Calibri" w:hAnsi="Calibri" w:cs="Arial"/>
                <w:b/>
                <w:sz w:val="20"/>
                <w:szCs w:val="20"/>
              </w:rPr>
              <w:t>Exemption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C98CC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2D848CF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EC3C3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subcd  (on Form 990)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8E7E1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IRC Section (501(c)) under which tax-exemption was granted:</w:t>
            </w:r>
          </w:p>
        </w:tc>
      </w:tr>
      <w:tr w:rsidR="00163904" w:rsidRPr="001C21D7" w14:paraId="2B5BE6E6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18F1D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e050  </w:t>
            </w:r>
            <w:r w:rsidR="00D9707B" w:rsidRPr="001C21D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1C21D7">
              <w:rPr>
                <w:rFonts w:ascii="Calibri" w:hAnsi="Calibri" w:cs="Arial"/>
                <w:sz w:val="20"/>
                <w:szCs w:val="20"/>
              </w:rPr>
              <w:t>(on Form 990-EZ)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C3723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03 - Charitable organizations</w:t>
            </w:r>
          </w:p>
        </w:tc>
      </w:tr>
      <w:tr w:rsidR="00163904" w:rsidRPr="001C21D7" w14:paraId="369FD49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5CD55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33687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04 - Civic Leagues and Social Welfare Organizations</w:t>
            </w:r>
          </w:p>
        </w:tc>
      </w:tr>
      <w:tr w:rsidR="00163904" w:rsidRPr="001C21D7" w14:paraId="6DBDAF26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BDFA7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FDCFD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05 - Labor and Agricultural Organizations</w:t>
            </w:r>
          </w:p>
        </w:tc>
      </w:tr>
      <w:tr w:rsidR="00163904" w:rsidRPr="001C21D7" w14:paraId="6D12E878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52B75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0FBA5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06 - Business Leagues, Real Estate Boards, etc.</w:t>
            </w:r>
          </w:p>
        </w:tc>
      </w:tr>
      <w:tr w:rsidR="00163904" w:rsidRPr="001C21D7" w14:paraId="62109326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D236E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4F2BA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07 - Social and Recreational Clubs</w:t>
            </w:r>
          </w:p>
        </w:tc>
      </w:tr>
      <w:tr w:rsidR="00163904" w:rsidRPr="001C21D7" w14:paraId="100578A7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A00E2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09D0B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08 - Fraternal Beneficiary Societies</w:t>
            </w:r>
          </w:p>
        </w:tc>
      </w:tr>
      <w:tr w:rsidR="00163904" w:rsidRPr="001C21D7" w14:paraId="012E6BF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26759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3A284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09 - Voluntary Employee Beneficiary Associations</w:t>
            </w:r>
          </w:p>
        </w:tc>
      </w:tr>
      <w:tr w:rsidR="00163904" w:rsidRPr="001C21D7" w14:paraId="3D1F35A8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167B4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04245756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72F53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5401CE65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A31D7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C21D7">
              <w:rPr>
                <w:rFonts w:ascii="Calibri" w:hAnsi="Calibri" w:cs="Arial"/>
                <w:b/>
                <w:sz w:val="20"/>
                <w:szCs w:val="20"/>
              </w:rPr>
              <w:t>Type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6F92C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6746739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7E87C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8C09A0" w:rsidRPr="001C21D7">
              <w:rPr>
                <w:rFonts w:ascii="Calibri" w:hAnsi="Calibri" w:cs="Arial"/>
                <w:sz w:val="20"/>
                <w:szCs w:val="20"/>
              </w:rPr>
              <w:t>T</w:t>
            </w:r>
            <w:r w:rsidRPr="001C21D7">
              <w:rPr>
                <w:rFonts w:ascii="Calibri" w:hAnsi="Calibri" w:cs="Arial"/>
                <w:sz w:val="20"/>
                <w:szCs w:val="20"/>
              </w:rPr>
              <w:t>ype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EB730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C </w:t>
            </w:r>
            <w:r w:rsidR="006D7623" w:rsidRPr="001C21D7">
              <w:rPr>
                <w:rFonts w:ascii="Calibri" w:hAnsi="Calibri" w:cs="Arial"/>
                <w:sz w:val="20"/>
                <w:szCs w:val="20"/>
              </w:rPr>
              <w:t>–</w:t>
            </w:r>
            <w:r w:rsidRPr="001C21D7">
              <w:rPr>
                <w:rFonts w:ascii="Calibri" w:hAnsi="Calibri" w:cs="Arial"/>
                <w:sz w:val="20"/>
                <w:szCs w:val="20"/>
              </w:rPr>
              <w:t xml:space="preserve"> Corporation</w:t>
            </w:r>
          </w:p>
        </w:tc>
      </w:tr>
      <w:tr w:rsidR="00163904" w:rsidRPr="001C21D7" w14:paraId="3EC05080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E63AB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266D8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T </w:t>
            </w:r>
            <w:r w:rsidR="006D7623" w:rsidRPr="001C21D7">
              <w:rPr>
                <w:rFonts w:ascii="Calibri" w:hAnsi="Calibri" w:cs="Arial"/>
                <w:sz w:val="20"/>
                <w:szCs w:val="20"/>
              </w:rPr>
              <w:t>–</w:t>
            </w:r>
            <w:r w:rsidRPr="001C21D7">
              <w:rPr>
                <w:rFonts w:ascii="Calibri" w:hAnsi="Calibri" w:cs="Arial"/>
                <w:sz w:val="20"/>
                <w:szCs w:val="20"/>
              </w:rPr>
              <w:t xml:space="preserve"> Trust</w:t>
            </w:r>
          </w:p>
        </w:tc>
      </w:tr>
      <w:tr w:rsidR="00163904" w:rsidRPr="001C21D7" w14:paraId="2E83EEC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D04C8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D5509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A </w:t>
            </w:r>
            <w:r w:rsidR="006D7623" w:rsidRPr="001C21D7">
              <w:rPr>
                <w:rFonts w:ascii="Calibri" w:hAnsi="Calibri" w:cs="Arial"/>
                <w:sz w:val="20"/>
                <w:szCs w:val="20"/>
              </w:rPr>
              <w:t>–</w:t>
            </w:r>
            <w:r w:rsidRPr="001C21D7">
              <w:rPr>
                <w:rFonts w:ascii="Calibri" w:hAnsi="Calibri" w:cs="Arial"/>
                <w:sz w:val="20"/>
                <w:szCs w:val="20"/>
              </w:rPr>
              <w:t xml:space="preserve"> Association</w:t>
            </w:r>
          </w:p>
        </w:tc>
      </w:tr>
      <w:tr w:rsidR="00163904" w:rsidRPr="001C21D7" w14:paraId="0ADD07C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CC840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B054E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O </w:t>
            </w:r>
            <w:r w:rsidR="006D7623" w:rsidRPr="001C21D7">
              <w:rPr>
                <w:rFonts w:ascii="Calibri" w:hAnsi="Calibri" w:cs="Arial"/>
                <w:sz w:val="20"/>
                <w:szCs w:val="20"/>
              </w:rPr>
              <w:t>–</w:t>
            </w:r>
            <w:r w:rsidRPr="001C21D7">
              <w:rPr>
                <w:rFonts w:ascii="Calibri" w:hAnsi="Calibri" w:cs="Arial"/>
                <w:sz w:val="20"/>
                <w:szCs w:val="20"/>
              </w:rPr>
              <w:t xml:space="preserve"> Other</w:t>
            </w:r>
          </w:p>
          <w:p w14:paraId="67177B2B" w14:textId="77777777" w:rsidR="00D9707B" w:rsidRPr="001C21D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null - No box checked</w:t>
            </w:r>
          </w:p>
        </w:tc>
      </w:tr>
      <w:tr w:rsidR="00163904" w:rsidRPr="001C21D7" w14:paraId="727C13FF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0FB85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DF20F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2F87C94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802B8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3D2D01AB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C21D7">
              <w:rPr>
                <w:rFonts w:ascii="Calibri" w:hAnsi="Calibri" w:cs="Arial"/>
                <w:b/>
                <w:sz w:val="20"/>
                <w:szCs w:val="20"/>
              </w:rPr>
              <w:t>Condition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5D923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30A0A588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1F0DC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8C09A0" w:rsidRPr="001C21D7">
              <w:rPr>
                <w:rFonts w:ascii="Calibri" w:hAnsi="Calibri" w:cs="Arial"/>
                <w:sz w:val="20"/>
                <w:szCs w:val="20"/>
              </w:rPr>
              <w:t>C</w:t>
            </w:r>
            <w:r w:rsidRPr="001C21D7">
              <w:rPr>
                <w:rFonts w:ascii="Calibri" w:hAnsi="Calibri" w:cs="Arial"/>
                <w:sz w:val="20"/>
                <w:szCs w:val="20"/>
              </w:rPr>
              <w:t>ond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1CB4B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A - Amended return</w:t>
            </w:r>
          </w:p>
        </w:tc>
      </w:tr>
      <w:tr w:rsidR="00163904" w:rsidRPr="001C21D7" w14:paraId="138996A4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B2F78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8D8FF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T </w:t>
            </w:r>
            <w:r w:rsidR="006D7623" w:rsidRPr="001C21D7">
              <w:rPr>
                <w:rFonts w:ascii="Calibri" w:hAnsi="Calibri" w:cs="Arial"/>
                <w:sz w:val="20"/>
                <w:szCs w:val="20"/>
              </w:rPr>
              <w:t>–</w:t>
            </w:r>
            <w:r w:rsidRPr="001C21D7">
              <w:rPr>
                <w:rFonts w:ascii="Calibri" w:hAnsi="Calibri" w:cs="Arial"/>
                <w:sz w:val="20"/>
                <w:szCs w:val="20"/>
              </w:rPr>
              <w:t xml:space="preserve"> Termination</w:t>
            </w:r>
          </w:p>
        </w:tc>
      </w:tr>
      <w:tr w:rsidR="00163904" w:rsidRPr="001C21D7" w14:paraId="4E616C4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4C98D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4F3FF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P - Application pending</w:t>
            </w:r>
          </w:p>
        </w:tc>
      </w:tr>
      <w:tr w:rsidR="00163904" w:rsidRPr="001C21D7" w14:paraId="50D8595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4D10B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44B45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S - Group return (Form 990-EZ only)</w:t>
            </w:r>
          </w:p>
        </w:tc>
      </w:tr>
      <w:tr w:rsidR="00163904" w:rsidRPr="001C21D7" w14:paraId="1BF0C91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8AFE2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030F0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X - Substitute return</w:t>
            </w:r>
          </w:p>
          <w:p w14:paraId="3D525E19" w14:textId="77777777" w:rsidR="00D9707B" w:rsidRPr="001C21D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null – No condition code</w:t>
            </w:r>
          </w:p>
        </w:tc>
      </w:tr>
      <w:tr w:rsidR="00163904" w:rsidRPr="001C21D7" w14:paraId="2417F1D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023D0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AF14E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188F5FA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66B6C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C73FAA8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C21D7">
              <w:rPr>
                <w:rFonts w:ascii="Calibri" w:hAnsi="Calibri" w:cs="Arial"/>
                <w:b/>
                <w:sz w:val="20"/>
                <w:szCs w:val="20"/>
              </w:rPr>
              <w:t>NTEE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3D281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06129365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64E42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8C09A0" w:rsidRPr="001C21D7">
              <w:rPr>
                <w:rFonts w:ascii="Calibri" w:hAnsi="Calibri" w:cs="Arial"/>
                <w:sz w:val="20"/>
                <w:szCs w:val="20"/>
              </w:rPr>
              <w:t>N</w:t>
            </w:r>
            <w:r w:rsidRPr="001C21D7">
              <w:rPr>
                <w:rFonts w:ascii="Calibri" w:hAnsi="Calibri" w:cs="Arial"/>
                <w:sz w:val="20"/>
                <w:szCs w:val="20"/>
              </w:rPr>
              <w:t>tee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50EB9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National Taxonomy of Exempt Entities</w:t>
            </w:r>
          </w:p>
        </w:tc>
      </w:tr>
      <w:tr w:rsidR="00163904" w:rsidRPr="001C21D7" w14:paraId="34595E3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D4869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F98E5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A list of NTEE codes and descriptions is available.</w:t>
            </w:r>
          </w:p>
        </w:tc>
      </w:tr>
      <w:tr w:rsidR="00163904" w:rsidRPr="001C21D7" w14:paraId="5DCE5DC7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103DA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DBD27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42E989F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0889D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36B5C966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C21D7">
              <w:rPr>
                <w:rFonts w:ascii="Calibri" w:hAnsi="Calibri" w:cs="Arial"/>
                <w:b/>
                <w:sz w:val="20"/>
                <w:szCs w:val="20"/>
              </w:rPr>
              <w:t>Public Inspection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C2A23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663740B9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F5966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public_inspctn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55128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Because an organization may use multiple forms of public inspection, this field</w:t>
            </w:r>
          </w:p>
        </w:tc>
      </w:tr>
      <w:tr w:rsidR="00163904" w:rsidRPr="001C21D7" w14:paraId="584561F5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AE733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4823E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may be a single digit or some combination of digits.</w:t>
            </w:r>
          </w:p>
        </w:tc>
      </w:tr>
      <w:tr w:rsidR="00163904" w:rsidRPr="001C21D7" w14:paraId="0236C53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BE13F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D27A5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1 - Own website</w:t>
            </w:r>
          </w:p>
        </w:tc>
      </w:tr>
      <w:tr w:rsidR="00163904" w:rsidRPr="001C21D7" w14:paraId="60C63DF0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90536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99281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2 - Another's website</w:t>
            </w:r>
          </w:p>
        </w:tc>
      </w:tr>
      <w:tr w:rsidR="00163904" w:rsidRPr="001C21D7" w14:paraId="4547D5F8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2FE00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7095D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3 - Upon request</w:t>
            </w:r>
          </w:p>
          <w:p w14:paraId="2FCEF394" w14:textId="77777777" w:rsidR="00AA6C4E" w:rsidRPr="001C21D7" w:rsidRDefault="00AA6C4E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4 - Other</w:t>
            </w:r>
          </w:p>
          <w:p w14:paraId="3163307C" w14:textId="77777777" w:rsidR="00D9707B" w:rsidRPr="001C21D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null - No boxes checked</w:t>
            </w:r>
          </w:p>
        </w:tc>
      </w:tr>
      <w:tr w:rsidR="00163904" w:rsidRPr="001C21D7" w14:paraId="2755A60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86B86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1EB1E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BD03DDB" w14:textId="77777777" w:rsidR="00E45007" w:rsidRPr="001C21D7" w:rsidRDefault="00E45007">
      <w:r w:rsidRPr="001C21D7">
        <w:br w:type="page"/>
      </w:r>
    </w:p>
    <w:tbl>
      <w:tblPr>
        <w:tblW w:w="9370" w:type="dxa"/>
        <w:tblInd w:w="-72" w:type="dxa"/>
        <w:tblLook w:val="0000" w:firstRow="0" w:lastRow="0" w:firstColumn="0" w:lastColumn="0" w:noHBand="0" w:noVBand="0"/>
      </w:tblPr>
      <w:tblGrid>
        <w:gridCol w:w="2566"/>
        <w:gridCol w:w="6804"/>
      </w:tblGrid>
      <w:tr w:rsidR="00163904" w:rsidRPr="001C21D7" w14:paraId="2C15CFEB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1BB13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C21D7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Method of Accounting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28A70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78B8290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62D0E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method_of_acctng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B6540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1 </w:t>
            </w:r>
            <w:r w:rsidR="006D7623" w:rsidRPr="001C21D7">
              <w:rPr>
                <w:rFonts w:ascii="Calibri" w:hAnsi="Calibri" w:cs="Arial"/>
                <w:sz w:val="20"/>
                <w:szCs w:val="20"/>
              </w:rPr>
              <w:t>–</w:t>
            </w:r>
            <w:r w:rsidRPr="001C21D7">
              <w:rPr>
                <w:rFonts w:ascii="Calibri" w:hAnsi="Calibri" w:cs="Arial"/>
                <w:sz w:val="20"/>
                <w:szCs w:val="20"/>
              </w:rPr>
              <w:t xml:space="preserve"> Cash</w:t>
            </w:r>
          </w:p>
        </w:tc>
      </w:tr>
      <w:tr w:rsidR="00163904" w:rsidRPr="001C21D7" w14:paraId="6C18E0C6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BF200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FC3D8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2 </w:t>
            </w:r>
            <w:r w:rsidR="006D7623" w:rsidRPr="001C21D7">
              <w:rPr>
                <w:rFonts w:ascii="Calibri" w:hAnsi="Calibri" w:cs="Arial"/>
                <w:sz w:val="20"/>
                <w:szCs w:val="20"/>
              </w:rPr>
              <w:t>–</w:t>
            </w:r>
            <w:r w:rsidRPr="001C21D7">
              <w:rPr>
                <w:rFonts w:ascii="Calibri" w:hAnsi="Calibri" w:cs="Arial"/>
                <w:sz w:val="20"/>
                <w:szCs w:val="20"/>
              </w:rPr>
              <w:t xml:space="preserve"> Accrual</w:t>
            </w:r>
          </w:p>
        </w:tc>
      </w:tr>
      <w:tr w:rsidR="00163904" w:rsidRPr="001C21D7" w14:paraId="5A5C3E2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40BB0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1126A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3 </w:t>
            </w:r>
            <w:r w:rsidR="006D7623" w:rsidRPr="001C21D7">
              <w:rPr>
                <w:rFonts w:ascii="Calibri" w:hAnsi="Calibri" w:cs="Arial"/>
                <w:sz w:val="20"/>
                <w:szCs w:val="20"/>
              </w:rPr>
              <w:t>–</w:t>
            </w:r>
            <w:r w:rsidRPr="001C21D7">
              <w:rPr>
                <w:rFonts w:ascii="Calibri" w:hAnsi="Calibri" w:cs="Arial"/>
                <w:sz w:val="20"/>
                <w:szCs w:val="20"/>
              </w:rPr>
              <w:t xml:space="preserve"> Other</w:t>
            </w:r>
          </w:p>
        </w:tc>
      </w:tr>
      <w:tr w:rsidR="00163904" w:rsidRPr="001C21D7" w14:paraId="70CCFD3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A441A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367AC" w14:textId="77777777" w:rsidR="00E45007" w:rsidRPr="001C21D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null - No box checked</w:t>
            </w:r>
          </w:p>
        </w:tc>
      </w:tr>
      <w:tr w:rsidR="00163904" w:rsidRPr="001C21D7" w14:paraId="1197B3E0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BD924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5E65F4BF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C21D7">
              <w:rPr>
                <w:rFonts w:ascii="Calibri" w:hAnsi="Calibri" w:cs="Arial"/>
                <w:b/>
                <w:sz w:val="20"/>
                <w:szCs w:val="20"/>
              </w:rPr>
              <w:t>Non-PF Reason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B25D9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3B8E6EB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C5B24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non_pf_status_cd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1217C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Schedule A</w:t>
            </w:r>
          </w:p>
        </w:tc>
      </w:tr>
      <w:tr w:rsidR="00163904" w:rsidRPr="001C21D7" w14:paraId="51AB96B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AF038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E90F4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01 - Church, convention of churches, etc.</w:t>
            </w:r>
          </w:p>
        </w:tc>
      </w:tr>
      <w:tr w:rsidR="00163904" w:rsidRPr="001C21D7" w14:paraId="6A678748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2B00B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8789A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02 </w:t>
            </w:r>
            <w:r w:rsidR="006D7623" w:rsidRPr="001C21D7">
              <w:rPr>
                <w:rFonts w:ascii="Calibri" w:hAnsi="Calibri" w:cs="Arial"/>
                <w:sz w:val="20"/>
                <w:szCs w:val="20"/>
              </w:rPr>
              <w:t>–</w:t>
            </w:r>
            <w:r w:rsidRPr="001C21D7">
              <w:rPr>
                <w:rFonts w:ascii="Calibri" w:hAnsi="Calibri" w:cs="Arial"/>
                <w:sz w:val="20"/>
                <w:szCs w:val="20"/>
              </w:rPr>
              <w:t xml:space="preserve"> School</w:t>
            </w:r>
          </w:p>
        </w:tc>
      </w:tr>
      <w:tr w:rsidR="00163904" w:rsidRPr="001C21D7" w14:paraId="3D592495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DBF1B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94281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03 - Hospital, or a cooperative hospital service organization</w:t>
            </w:r>
          </w:p>
        </w:tc>
      </w:tr>
      <w:tr w:rsidR="00163904" w:rsidRPr="001C21D7" w14:paraId="77AE6BF6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D3A2D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DA638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04 - Medical research organization</w:t>
            </w:r>
          </w:p>
        </w:tc>
      </w:tr>
      <w:tr w:rsidR="00163904" w:rsidRPr="001C21D7" w14:paraId="3EA8F967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0B05A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A73CA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05 - Organization operated for the benefit of a college or university </w:t>
            </w:r>
          </w:p>
        </w:tc>
      </w:tr>
      <w:tr w:rsidR="00163904" w:rsidRPr="001C21D7" w14:paraId="2AE7E0A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4C958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D2882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06 - Federal, state, or local government or governmental Unit</w:t>
            </w:r>
          </w:p>
        </w:tc>
      </w:tr>
      <w:tr w:rsidR="00163904" w:rsidRPr="001C21D7" w14:paraId="70BBDEA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2A0A4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986FA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07 - Organization that receives a substantial part of its support from a</w:t>
            </w:r>
          </w:p>
        </w:tc>
      </w:tr>
      <w:tr w:rsidR="00163904" w:rsidRPr="001C21D7" w14:paraId="39D15644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A0249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6A555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   governmental unit or from the general public</w:t>
            </w:r>
          </w:p>
        </w:tc>
      </w:tr>
      <w:tr w:rsidR="00163904" w:rsidRPr="001C21D7" w14:paraId="28A854AB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744E0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A0B81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08 - Community Trust</w:t>
            </w:r>
          </w:p>
        </w:tc>
      </w:tr>
      <w:tr w:rsidR="00163904" w:rsidRPr="001C21D7" w14:paraId="41D01372" w14:textId="77777777" w:rsidTr="00163904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4E0E3" w14:textId="77777777" w:rsidR="00AC3F3D" w:rsidRPr="001C21D7" w:rsidRDefault="00AC3F3D" w:rsidP="00163904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44A39" w14:textId="77777777" w:rsidR="00AC3F3D" w:rsidRPr="001C21D7" w:rsidRDefault="00AC3F3D" w:rsidP="00163904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09 – Agricultural research organization</w:t>
            </w:r>
          </w:p>
        </w:tc>
      </w:tr>
      <w:tr w:rsidR="00163904" w:rsidRPr="001C21D7" w14:paraId="4272520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6D2BB" w14:textId="77777777" w:rsidR="00AC3F3D" w:rsidRPr="001C21D7" w:rsidRDefault="00AC3F3D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F335D" w14:textId="77777777" w:rsidR="00E45007" w:rsidRPr="001C21D7" w:rsidRDefault="00AC3F3D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10</w:t>
            </w:r>
            <w:r w:rsidR="00E45007" w:rsidRPr="001C21D7">
              <w:rPr>
                <w:rFonts w:ascii="Calibri" w:hAnsi="Calibri" w:cs="Arial"/>
                <w:sz w:val="20"/>
                <w:szCs w:val="20"/>
              </w:rPr>
              <w:t xml:space="preserve"> - Organization that normally receives: less than 1/3 of its support from</w:t>
            </w:r>
          </w:p>
        </w:tc>
      </w:tr>
      <w:tr w:rsidR="00163904" w:rsidRPr="001C21D7" w14:paraId="23EFC294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27957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5D66C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   gross investment income and unrelated taxable business income and</w:t>
            </w:r>
          </w:p>
        </w:tc>
      </w:tr>
      <w:tr w:rsidR="00163904" w:rsidRPr="001C21D7" w14:paraId="10292ACF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87D56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D105B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   more than 1/3 of its support from contribution, membership fees, etc</w:t>
            </w:r>
          </w:p>
        </w:tc>
      </w:tr>
      <w:tr w:rsidR="00163904" w:rsidRPr="001C21D7" w14:paraId="37FEDFD6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C0013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B8735" w14:textId="77777777" w:rsidR="00E45007" w:rsidRPr="001C21D7" w:rsidRDefault="00AC3F3D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11</w:t>
            </w:r>
            <w:r w:rsidR="00E45007" w:rsidRPr="001C21D7">
              <w:rPr>
                <w:rFonts w:ascii="Calibri" w:hAnsi="Calibri" w:cs="Arial"/>
                <w:sz w:val="20"/>
                <w:szCs w:val="20"/>
              </w:rPr>
              <w:t xml:space="preserve"> - Organization operated to test for public safety</w:t>
            </w:r>
          </w:p>
        </w:tc>
      </w:tr>
      <w:tr w:rsidR="00163904" w:rsidRPr="001C21D7" w14:paraId="47F2E46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DD794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42381" w14:textId="77777777" w:rsidR="00E45007" w:rsidRPr="001C21D7" w:rsidRDefault="00AC3F3D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12</w:t>
            </w:r>
            <w:r w:rsidR="00E45007" w:rsidRPr="001C21D7">
              <w:rPr>
                <w:rFonts w:ascii="Calibri" w:hAnsi="Calibri" w:cs="Arial"/>
                <w:sz w:val="20"/>
                <w:szCs w:val="20"/>
              </w:rPr>
              <w:t xml:space="preserve"> - Supporting organization</w:t>
            </w:r>
          </w:p>
        </w:tc>
      </w:tr>
      <w:tr w:rsidR="00163904" w:rsidRPr="001C21D7" w14:paraId="0CAB04A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21E43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FC310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00 - No box checked</w:t>
            </w:r>
          </w:p>
        </w:tc>
      </w:tr>
      <w:tr w:rsidR="00163904" w:rsidRPr="001C21D7" w14:paraId="2750F433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EF561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85B3C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63C4748F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5157A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905D811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C21D7">
              <w:rPr>
                <w:rFonts w:ascii="Calibri" w:hAnsi="Calibri" w:cs="Arial"/>
                <w:b/>
                <w:sz w:val="20"/>
                <w:szCs w:val="20"/>
              </w:rPr>
              <w:t>Type of Supporting Org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EC97C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0954A8D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87BFA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type_suprtng_org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8DA1E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Schedule A</w:t>
            </w:r>
          </w:p>
        </w:tc>
      </w:tr>
      <w:tr w:rsidR="00163904" w:rsidRPr="001C21D7" w14:paraId="3345873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EE959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AC49C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Required of orgs with a non-PF reason code of '013'</w:t>
            </w:r>
          </w:p>
        </w:tc>
      </w:tr>
      <w:tr w:rsidR="00163904" w:rsidRPr="001C21D7" w14:paraId="7D7D88F5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1FEAA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36886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1 - Type I</w:t>
            </w:r>
          </w:p>
        </w:tc>
      </w:tr>
      <w:tr w:rsidR="00163904" w:rsidRPr="001C21D7" w14:paraId="569FF8A8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C2C9E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88EEE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2 - Type II</w:t>
            </w:r>
          </w:p>
        </w:tc>
      </w:tr>
      <w:tr w:rsidR="00163904" w:rsidRPr="001C21D7" w14:paraId="1C783C10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327B6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7536C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3 - Type III-Functionally integrated</w:t>
            </w:r>
          </w:p>
        </w:tc>
      </w:tr>
      <w:tr w:rsidR="00163904" w:rsidRPr="001C21D7" w14:paraId="5D70246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505E2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F814D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4 - Type III-</w:t>
            </w:r>
            <w:r w:rsidR="00AC3F3D" w:rsidRPr="001C21D7">
              <w:rPr>
                <w:rFonts w:ascii="Calibri" w:hAnsi="Calibri" w:cs="Arial"/>
                <w:sz w:val="20"/>
                <w:szCs w:val="20"/>
              </w:rPr>
              <w:t>Non-functionally integrated</w:t>
            </w:r>
          </w:p>
        </w:tc>
      </w:tr>
      <w:tr w:rsidR="00163904" w:rsidRPr="001C21D7" w14:paraId="257642D1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1CE40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23BA0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0 - No box checked</w:t>
            </w:r>
          </w:p>
        </w:tc>
      </w:tr>
      <w:tr w:rsidR="00163904" w:rsidRPr="001C21D7" w14:paraId="34C9E205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E0FA9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BA806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66472B3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0ACC3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0F20919B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C21D7">
              <w:rPr>
                <w:rFonts w:ascii="Calibri" w:hAnsi="Calibri" w:cs="Arial"/>
                <w:b/>
                <w:sz w:val="20"/>
                <w:szCs w:val="20"/>
              </w:rPr>
              <w:t>Type of Supported Org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E95D6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77200570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22CE8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suprtd_typ_org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19C25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Supported Organizations table</w:t>
            </w:r>
          </w:p>
        </w:tc>
      </w:tr>
      <w:tr w:rsidR="00163904" w:rsidRPr="001C21D7" w14:paraId="4C8C51F8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D9D44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6EBAE" w14:textId="77777777" w:rsidR="00E45007" w:rsidRPr="001C21D7" w:rsidRDefault="00AC3F3D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Values of 1 through 11</w:t>
            </w:r>
            <w:r w:rsidR="00E45007" w:rsidRPr="001C21D7">
              <w:rPr>
                <w:rFonts w:ascii="Calibri" w:hAnsi="Calibri" w:cs="Arial"/>
                <w:sz w:val="20"/>
                <w:szCs w:val="20"/>
              </w:rPr>
              <w:t xml:space="preserve"> refer to the non-PF reason code (above)</w:t>
            </w:r>
          </w:p>
        </w:tc>
      </w:tr>
      <w:tr w:rsidR="00163904" w:rsidRPr="001C21D7" w14:paraId="3F989FDF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1762E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F8972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Values beginning with a “C” refer to the IRC Subsection Code exemption</w:t>
            </w:r>
          </w:p>
        </w:tc>
      </w:tr>
      <w:tr w:rsidR="00163904" w:rsidRPr="001C21D7" w14:paraId="7D7951B7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A1676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C8EA7" w14:textId="77777777" w:rsidR="00E45007" w:rsidRPr="001C21D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Values of</w:t>
            </w:r>
            <w:r w:rsidR="00E45007" w:rsidRPr="001C21D7">
              <w:rPr>
                <w:rFonts w:ascii="Calibri" w:hAnsi="Calibri" w:cs="Arial"/>
                <w:sz w:val="20"/>
                <w:szCs w:val="20"/>
              </w:rPr>
              <w:t xml:space="preserve"> 99 mean field was blank or unable to be determined</w:t>
            </w:r>
          </w:p>
        </w:tc>
      </w:tr>
      <w:tr w:rsidR="00163904" w:rsidRPr="001C21D7" w14:paraId="1FED2874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0CA66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17AB3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18E45A41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5B4B1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C21D7">
              <w:rPr>
                <w:rFonts w:ascii="Calibri" w:hAnsi="Calibri" w:cs="Arial"/>
                <w:b/>
                <w:sz w:val="20"/>
                <w:szCs w:val="20"/>
              </w:rPr>
              <w:t>Purpose of Easement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1E03C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7F71D159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73E37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purpose_of_esmnt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A8C37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Schedule D</w:t>
            </w:r>
          </w:p>
        </w:tc>
      </w:tr>
      <w:tr w:rsidR="00163904" w:rsidRPr="001C21D7" w14:paraId="3ADEB12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94C73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6C133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Because an organization may hold multiple types of eas</w:t>
            </w:r>
            <w:r w:rsidR="0041439F" w:rsidRPr="001C21D7">
              <w:rPr>
                <w:rFonts w:ascii="Calibri" w:hAnsi="Calibri" w:cs="Arial"/>
                <w:sz w:val="20"/>
                <w:szCs w:val="20"/>
              </w:rPr>
              <w:t>e</w:t>
            </w:r>
            <w:r w:rsidRPr="001C21D7">
              <w:rPr>
                <w:rFonts w:ascii="Calibri" w:hAnsi="Calibri" w:cs="Arial"/>
                <w:sz w:val="20"/>
                <w:szCs w:val="20"/>
              </w:rPr>
              <w:t>ments, this field</w:t>
            </w:r>
          </w:p>
        </w:tc>
      </w:tr>
      <w:tr w:rsidR="00163904" w:rsidRPr="001C21D7" w14:paraId="1C20DF72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FB131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D4DDE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may be a single digit or some combination of digits.</w:t>
            </w:r>
          </w:p>
        </w:tc>
      </w:tr>
      <w:tr w:rsidR="00163904" w:rsidRPr="001C21D7" w14:paraId="55AB79AB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8C8D2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CF7CF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1 – Preservation of land</w:t>
            </w:r>
          </w:p>
        </w:tc>
      </w:tr>
      <w:tr w:rsidR="00163904" w:rsidRPr="001C21D7" w14:paraId="7055B633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7B2D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D2FF5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2 – Protection of natural habitat</w:t>
            </w:r>
          </w:p>
        </w:tc>
      </w:tr>
      <w:tr w:rsidR="00163904" w:rsidRPr="001C21D7" w14:paraId="42EDD05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BA775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400C1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3 – Preservation of open space</w:t>
            </w:r>
          </w:p>
        </w:tc>
      </w:tr>
      <w:tr w:rsidR="00163904" w:rsidRPr="001C21D7" w14:paraId="4A04458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F8156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19C41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4 – Preservation of a historically important land area</w:t>
            </w:r>
          </w:p>
        </w:tc>
      </w:tr>
      <w:tr w:rsidR="00163904" w:rsidRPr="001C21D7" w14:paraId="01E9F28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D0732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9BBE4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5 – Preservation of a certified historic structure</w:t>
            </w:r>
          </w:p>
        </w:tc>
      </w:tr>
      <w:tr w:rsidR="00163904" w:rsidRPr="001C21D7" w14:paraId="4E94F9E4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A9ABD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EE8C7" w14:textId="77777777" w:rsidR="00E45007" w:rsidRPr="001C21D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</w:tc>
      </w:tr>
    </w:tbl>
    <w:p w14:paraId="4443880E" w14:textId="77777777" w:rsidR="00B20A28" w:rsidRPr="001C21D7" w:rsidRDefault="00B20A28" w:rsidP="00E45007">
      <w:pPr>
        <w:spacing w:line="240" w:lineRule="auto"/>
        <w:sectPr w:rsidR="00B20A28" w:rsidRPr="001C21D7" w:rsidSect="00AC7E37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W w:w="9400" w:type="dxa"/>
        <w:tblInd w:w="-72" w:type="dxa"/>
        <w:tblLook w:val="0000" w:firstRow="0" w:lastRow="0" w:firstColumn="0" w:lastColumn="0" w:noHBand="0" w:noVBand="0"/>
      </w:tblPr>
      <w:tblGrid>
        <w:gridCol w:w="165"/>
        <w:gridCol w:w="2431"/>
        <w:gridCol w:w="20"/>
        <w:gridCol w:w="6700"/>
        <w:gridCol w:w="84"/>
      </w:tblGrid>
      <w:tr w:rsidR="00163904" w:rsidRPr="001C21D7" w14:paraId="27B95AF3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74DF6" w14:textId="77777777" w:rsidR="00E45007" w:rsidRPr="001C21D7" w:rsidRDefault="00B20A28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C21D7">
              <w:lastRenderedPageBreak/>
              <w:br w:type="page"/>
            </w:r>
            <w:r w:rsidRPr="001C21D7">
              <w:br w:type="page"/>
            </w:r>
            <w:r w:rsidR="00E45007" w:rsidRPr="001C21D7">
              <w:rPr>
                <w:rFonts w:ascii="Calibri" w:hAnsi="Calibri" w:cs="Arial"/>
                <w:b/>
                <w:sz w:val="20"/>
                <w:szCs w:val="20"/>
              </w:rPr>
              <w:t>Use of Art Collection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6BE25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75F847CD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2D706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use_of_collection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FC43D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Schedule D</w:t>
            </w:r>
          </w:p>
        </w:tc>
      </w:tr>
      <w:tr w:rsidR="00163904" w:rsidRPr="001C21D7" w14:paraId="5D651441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77630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DECDF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Because an organization may use its collection for multiple purposes, this</w:t>
            </w:r>
          </w:p>
        </w:tc>
      </w:tr>
      <w:tr w:rsidR="00163904" w:rsidRPr="001C21D7" w14:paraId="53B3B460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6FB60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64BB9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field may be a single digit or some combination of digits.</w:t>
            </w:r>
          </w:p>
        </w:tc>
      </w:tr>
      <w:tr w:rsidR="00163904" w:rsidRPr="001C21D7" w14:paraId="0AA1A58B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B9B3F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F8798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1 – Public exhibition</w:t>
            </w:r>
          </w:p>
        </w:tc>
      </w:tr>
      <w:tr w:rsidR="00163904" w:rsidRPr="001C21D7" w14:paraId="3F2F0E67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8785F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EBB2A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2 – Scholarly research</w:t>
            </w:r>
          </w:p>
        </w:tc>
      </w:tr>
      <w:tr w:rsidR="00163904" w:rsidRPr="001C21D7" w14:paraId="1BBF58AE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85E96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159CF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3 – Preservation for future generations</w:t>
            </w:r>
          </w:p>
        </w:tc>
      </w:tr>
      <w:tr w:rsidR="00163904" w:rsidRPr="001C21D7" w14:paraId="6A9442F2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9D611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60F42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4 – Loan or exchange programs</w:t>
            </w:r>
          </w:p>
        </w:tc>
      </w:tr>
      <w:tr w:rsidR="00163904" w:rsidRPr="001C21D7" w14:paraId="24EC27D4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93460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B2762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5 – Other</w:t>
            </w:r>
          </w:p>
          <w:p w14:paraId="45E2B2A4" w14:textId="77777777" w:rsidR="00D9707B" w:rsidRPr="001C21D7" w:rsidRDefault="00D9707B" w:rsidP="00D9707B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</w:tc>
      </w:tr>
      <w:tr w:rsidR="00163904" w:rsidRPr="001C21D7" w14:paraId="18F7B7DE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0B939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068E84F2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EE519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4B710C58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57392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C21D7">
              <w:rPr>
                <w:rFonts w:ascii="Calibri" w:hAnsi="Calibri" w:cs="Arial"/>
                <w:b/>
                <w:sz w:val="20"/>
                <w:szCs w:val="20"/>
              </w:rPr>
              <w:t>Fundraising Activities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FA385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09289B12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35C71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g_fndrsng_actvs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E3809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Schedule G</w:t>
            </w:r>
          </w:p>
        </w:tc>
      </w:tr>
      <w:tr w:rsidR="00163904" w:rsidRPr="001C21D7" w14:paraId="67388E7C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1C74B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78C93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Because an organization may use multiple fundraising methods, this field</w:t>
            </w:r>
          </w:p>
        </w:tc>
      </w:tr>
      <w:tr w:rsidR="00163904" w:rsidRPr="001C21D7" w14:paraId="0637DF5D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F15E4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7CCC7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may be a single digit or some combination of digits.</w:t>
            </w:r>
          </w:p>
        </w:tc>
      </w:tr>
      <w:tr w:rsidR="00163904" w:rsidRPr="001C21D7" w14:paraId="140DD320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0A9EF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403AC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1 – Mail solicitations</w:t>
            </w:r>
          </w:p>
        </w:tc>
      </w:tr>
      <w:tr w:rsidR="00163904" w:rsidRPr="001C21D7" w14:paraId="1338B762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92CFE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FF938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2 – Email solicitations</w:t>
            </w:r>
          </w:p>
        </w:tc>
      </w:tr>
      <w:tr w:rsidR="00163904" w:rsidRPr="001C21D7" w14:paraId="0CFA68C5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FDC95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DF987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3 – Phone solicitations</w:t>
            </w:r>
          </w:p>
        </w:tc>
      </w:tr>
      <w:tr w:rsidR="00163904" w:rsidRPr="001C21D7" w14:paraId="0EF632AD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204ED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3F1F5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4 – In-person solicitations</w:t>
            </w:r>
          </w:p>
        </w:tc>
      </w:tr>
      <w:tr w:rsidR="00163904" w:rsidRPr="001C21D7" w14:paraId="3633A930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2D531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97113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5 – Solicitations of non-government grants</w:t>
            </w:r>
          </w:p>
        </w:tc>
      </w:tr>
      <w:tr w:rsidR="00163904" w:rsidRPr="001C21D7" w14:paraId="63DC1D47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E749F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CDDF7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6 – Solicitations of government grants</w:t>
            </w:r>
          </w:p>
        </w:tc>
      </w:tr>
      <w:tr w:rsidR="00163904" w:rsidRPr="001C21D7" w14:paraId="50FB334F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C10C0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B5510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7 – Special fundraising events</w:t>
            </w:r>
          </w:p>
        </w:tc>
      </w:tr>
      <w:tr w:rsidR="00163904" w:rsidRPr="001C21D7" w14:paraId="4A4EA2EB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C3823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279C5" w14:textId="77777777" w:rsidR="00E45007" w:rsidRPr="001C21D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  <w:p w14:paraId="0F76595B" w14:textId="77777777" w:rsidR="00D9707B" w:rsidRPr="001C21D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04F1B91D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CE750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60D2CF03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C21D7">
              <w:rPr>
                <w:rFonts w:ascii="Calibri" w:hAnsi="Calibri" w:cs="Arial"/>
                <w:b/>
                <w:sz w:val="20"/>
                <w:szCs w:val="20"/>
              </w:rPr>
              <w:t>Charity Care Policy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C95F6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36C8D87D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75099" w14:textId="77777777" w:rsidR="007D77AE" w:rsidRPr="001C21D7" w:rsidRDefault="007D77AE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plcy_appld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BC6DC" w14:textId="77777777" w:rsidR="007D77AE" w:rsidRPr="001C21D7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Schedule H</w:t>
            </w:r>
          </w:p>
        </w:tc>
      </w:tr>
      <w:tr w:rsidR="00163904" w:rsidRPr="001C21D7" w14:paraId="3001B553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602D5" w14:textId="77777777" w:rsidR="007D77AE" w:rsidRPr="001C21D7" w:rsidRDefault="007D77AE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793E7" w14:textId="77777777" w:rsidR="007D77AE" w:rsidRPr="001C21D7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1 – Applied uniformly to all hospitals</w:t>
            </w:r>
          </w:p>
        </w:tc>
      </w:tr>
      <w:tr w:rsidR="00163904" w:rsidRPr="001C21D7" w14:paraId="4E4AE542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5F1AA" w14:textId="77777777" w:rsidR="007D77AE" w:rsidRPr="001C21D7" w:rsidRDefault="007D77AE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4EFA9" w14:textId="77777777" w:rsidR="007D77AE" w:rsidRPr="001C21D7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2 – Applied uniformly to most hospitals </w:t>
            </w:r>
          </w:p>
        </w:tc>
      </w:tr>
      <w:tr w:rsidR="00163904" w:rsidRPr="001C21D7" w14:paraId="01F1263D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9FE07" w14:textId="77777777" w:rsidR="007D77AE" w:rsidRPr="001C21D7" w:rsidRDefault="007D77AE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31F57" w14:textId="77777777" w:rsidR="007D77AE" w:rsidRPr="001C21D7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3 – Generally tailored to individual hospitals</w:t>
            </w:r>
          </w:p>
          <w:p w14:paraId="53F653C6" w14:textId="77777777" w:rsidR="007D77AE" w:rsidRPr="001C21D7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null – No box checked</w:t>
            </w:r>
          </w:p>
          <w:p w14:paraId="2BF8C6D8" w14:textId="77777777" w:rsidR="007D77AE" w:rsidRPr="001C21D7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09A179F2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49681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C21D7">
              <w:rPr>
                <w:rFonts w:ascii="Calibri" w:hAnsi="Calibri" w:cs="Arial"/>
                <w:b/>
                <w:sz w:val="20"/>
                <w:szCs w:val="20"/>
              </w:rPr>
              <w:t>Medicare Methodology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E8A04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1FFA640F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FFF20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cst_mthdlgy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B29AB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Schedule H</w:t>
            </w:r>
          </w:p>
        </w:tc>
      </w:tr>
      <w:tr w:rsidR="00163904" w:rsidRPr="001C21D7" w14:paraId="3D489432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D4C3E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2DA97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1 – Cost accounting system</w:t>
            </w:r>
          </w:p>
        </w:tc>
      </w:tr>
      <w:tr w:rsidR="00163904" w:rsidRPr="001C21D7" w14:paraId="47BF38C6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A04A1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04C63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2 – Cost to charge ratio</w:t>
            </w:r>
          </w:p>
        </w:tc>
      </w:tr>
      <w:tr w:rsidR="00163904" w:rsidRPr="001C21D7" w14:paraId="43AE087B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1D05C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31764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3 – Other</w:t>
            </w:r>
          </w:p>
          <w:p w14:paraId="0D351320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null – No box checked</w:t>
            </w:r>
          </w:p>
          <w:p w14:paraId="482B6427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15C14055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82822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C21D7">
              <w:rPr>
                <w:rFonts w:ascii="Calibri" w:hAnsi="Calibri" w:cs="Arial"/>
                <w:b/>
                <w:sz w:val="20"/>
                <w:szCs w:val="20"/>
              </w:rPr>
              <w:t>Type of Facility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864D6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416A038A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DC782" w14:textId="77777777" w:rsidR="005C2B77" w:rsidRPr="001C21D7" w:rsidRDefault="005C2B77" w:rsidP="00832BBC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832BBC" w:rsidRPr="001C21D7">
              <w:rPr>
                <w:rFonts w:ascii="Calibri" w:hAnsi="Calibri" w:cs="Arial"/>
                <w:sz w:val="20"/>
                <w:szCs w:val="20"/>
              </w:rPr>
              <w:t>type_of_fclty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B9CC5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Schedule H - Facilities table</w:t>
            </w:r>
          </w:p>
        </w:tc>
      </w:tr>
      <w:tr w:rsidR="00163904" w:rsidRPr="001C21D7" w14:paraId="6293CF57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69409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9DB03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163904" w:rsidRPr="001C21D7" w14:paraId="09F7D530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620DC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7731C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163904" w:rsidRPr="001C21D7" w14:paraId="13FCC88B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A4804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97010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1 – Licensed hospital</w:t>
            </w:r>
          </w:p>
        </w:tc>
      </w:tr>
      <w:tr w:rsidR="00163904" w:rsidRPr="001C21D7" w14:paraId="7661D804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62ED9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01711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2 – General medical &amp; surgical</w:t>
            </w:r>
          </w:p>
        </w:tc>
      </w:tr>
      <w:tr w:rsidR="00163904" w:rsidRPr="001C21D7" w14:paraId="1C410295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90093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7C944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3 – Children’s hospital</w:t>
            </w:r>
          </w:p>
        </w:tc>
      </w:tr>
      <w:tr w:rsidR="00163904" w:rsidRPr="001C21D7" w14:paraId="5095EE3C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CCF8C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2D0ED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4 – Teaching hospital</w:t>
            </w:r>
          </w:p>
        </w:tc>
      </w:tr>
      <w:tr w:rsidR="00163904" w:rsidRPr="001C21D7" w14:paraId="74FFA219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16158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035E0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5 – </w:t>
            </w:r>
            <w:r w:rsidR="00827732" w:rsidRPr="001C21D7">
              <w:rPr>
                <w:rFonts w:ascii="Calibri" w:hAnsi="Calibri" w:cs="Arial"/>
                <w:sz w:val="20"/>
                <w:szCs w:val="20"/>
              </w:rPr>
              <w:t>Critical access hospital</w:t>
            </w:r>
          </w:p>
        </w:tc>
      </w:tr>
      <w:tr w:rsidR="00163904" w:rsidRPr="001C21D7" w14:paraId="25D0252C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A7D1D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E87E4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6 – </w:t>
            </w:r>
            <w:r w:rsidR="00827732" w:rsidRPr="001C21D7">
              <w:rPr>
                <w:rFonts w:ascii="Calibri" w:hAnsi="Calibri" w:cs="Arial"/>
                <w:sz w:val="20"/>
                <w:szCs w:val="20"/>
              </w:rPr>
              <w:t>Research facility</w:t>
            </w:r>
          </w:p>
        </w:tc>
      </w:tr>
      <w:tr w:rsidR="00163904" w:rsidRPr="001C21D7" w14:paraId="3FFA0C22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EDFAD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7CFC1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7 – </w:t>
            </w:r>
            <w:r w:rsidR="00827732" w:rsidRPr="001C21D7">
              <w:rPr>
                <w:rFonts w:ascii="Calibri" w:hAnsi="Calibri" w:cs="Arial"/>
                <w:sz w:val="20"/>
                <w:szCs w:val="20"/>
              </w:rPr>
              <w:t>ER (24 hours)</w:t>
            </w:r>
          </w:p>
        </w:tc>
      </w:tr>
      <w:tr w:rsidR="00163904" w:rsidRPr="001C21D7" w14:paraId="07ECF83D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05934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B0C76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8 – </w:t>
            </w:r>
            <w:r w:rsidR="00827732" w:rsidRPr="001C21D7">
              <w:rPr>
                <w:rFonts w:ascii="Calibri" w:hAnsi="Calibri" w:cs="Arial"/>
                <w:sz w:val="20"/>
                <w:szCs w:val="20"/>
              </w:rPr>
              <w:t>ER (Other)</w:t>
            </w:r>
          </w:p>
          <w:p w14:paraId="4DF9EC59" w14:textId="77777777" w:rsidR="00827732" w:rsidRPr="001C21D7" w:rsidRDefault="00827732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9 – Other </w:t>
            </w:r>
          </w:p>
        </w:tc>
      </w:tr>
      <w:tr w:rsidR="00163904" w:rsidRPr="001C21D7" w14:paraId="526E4507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BF0D6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30FD1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  <w:p w14:paraId="6192A91A" w14:textId="77777777" w:rsidR="005C2B77" w:rsidRPr="001C21D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741CE1C8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FDAC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1D7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What CHNA describes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B16A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3904" w:rsidRPr="001C21D7" w14:paraId="5D074705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EB14A" w14:textId="77777777" w:rsidR="00832BBC" w:rsidRPr="001C21D7" w:rsidRDefault="006D7623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832BBC" w:rsidRPr="001C21D7">
              <w:rPr>
                <w:rFonts w:ascii="Calibri" w:hAnsi="Calibri" w:cs="Calibri"/>
                <w:sz w:val="20"/>
                <w:szCs w:val="20"/>
              </w:rPr>
              <w:t>chna_descr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32A2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Schedule H – CHNA checklist</w:t>
            </w:r>
          </w:p>
        </w:tc>
      </w:tr>
      <w:tr w:rsidR="00163904" w:rsidRPr="001C21D7" w14:paraId="13F39F20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604E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9A34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163904" w:rsidRPr="001C21D7" w14:paraId="79355BF6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4720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4874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163904" w:rsidRPr="001C21D7" w14:paraId="3552A1AE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D3B2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19B9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1 -- A definition of the community served</w:t>
            </w:r>
          </w:p>
        </w:tc>
      </w:tr>
      <w:tr w:rsidR="00163904" w:rsidRPr="001C21D7" w14:paraId="6DA14299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5106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3197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2 -- Demographics of the community</w:t>
            </w:r>
          </w:p>
        </w:tc>
      </w:tr>
      <w:tr w:rsidR="00163904" w:rsidRPr="001C21D7" w14:paraId="09CD2409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D221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2138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3 -- Existing facilities in the community</w:t>
            </w:r>
          </w:p>
        </w:tc>
      </w:tr>
      <w:tr w:rsidR="00163904" w:rsidRPr="001C21D7" w14:paraId="5E0C4CDD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13B6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E791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4 -- How data were obtained</w:t>
            </w:r>
          </w:p>
        </w:tc>
      </w:tr>
      <w:tr w:rsidR="00163904" w:rsidRPr="001C21D7" w14:paraId="0453101D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940D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816C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5 -- The health needs of the community</w:t>
            </w:r>
          </w:p>
        </w:tc>
      </w:tr>
      <w:tr w:rsidR="00163904" w:rsidRPr="001C21D7" w14:paraId="6F6F53B9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D007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4575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6 -- Primary and chronic disease needs</w:t>
            </w:r>
          </w:p>
        </w:tc>
      </w:tr>
      <w:tr w:rsidR="00163904" w:rsidRPr="001C21D7" w14:paraId="766CF4E7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CAB8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C34C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7 -- Identifying and prioritizing community health needs</w:t>
            </w:r>
          </w:p>
        </w:tc>
      </w:tr>
      <w:tr w:rsidR="00163904" w:rsidRPr="001C21D7" w14:paraId="3094745A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27E5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5E47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8 -- Consulting with persons representing the community</w:t>
            </w:r>
          </w:p>
        </w:tc>
      </w:tr>
      <w:tr w:rsidR="00163904" w:rsidRPr="001C21D7" w14:paraId="401089EE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8121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AB90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9 -- Information gaps that limit ability to assess needs</w:t>
            </w:r>
          </w:p>
        </w:tc>
      </w:tr>
      <w:tr w:rsidR="00163904" w:rsidRPr="001C21D7" w14:paraId="2219FCA5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4866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6232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10 </w:t>
            </w:r>
            <w:r w:rsidR="00212690" w:rsidRPr="001C21D7">
              <w:rPr>
                <w:rFonts w:ascii="Calibri" w:hAnsi="Calibri" w:cs="Calibri"/>
                <w:sz w:val="20"/>
                <w:szCs w:val="20"/>
              </w:rPr>
              <w:t>–</w:t>
            </w:r>
            <w:r w:rsidRPr="001C21D7">
              <w:rPr>
                <w:rFonts w:ascii="Calibri" w:hAnsi="Calibri" w:cs="Calibri"/>
                <w:sz w:val="20"/>
                <w:szCs w:val="20"/>
              </w:rPr>
              <w:t xml:space="preserve"> Other</w:t>
            </w:r>
          </w:p>
        </w:tc>
      </w:tr>
      <w:tr w:rsidR="00163904" w:rsidRPr="001C21D7" w14:paraId="1CE73A6A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0FAB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0923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null – No boxes checked</w:t>
            </w:r>
          </w:p>
        </w:tc>
      </w:tr>
      <w:tr w:rsidR="00163904" w:rsidRPr="001C21D7" w14:paraId="647688A5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BEE9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EFA5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3904" w:rsidRPr="001C21D7" w14:paraId="365F1928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1DE0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1D7">
              <w:rPr>
                <w:rFonts w:ascii="Calibri" w:hAnsi="Calibri" w:cs="Calibri"/>
                <w:b/>
                <w:bCs/>
                <w:sz w:val="20"/>
                <w:szCs w:val="20"/>
              </w:rPr>
              <w:t>How CHNA made available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DE7C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3904" w:rsidRPr="001C21D7" w14:paraId="4570D7BE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F2C3" w14:textId="77777777" w:rsidR="00832BBC" w:rsidRPr="001C21D7" w:rsidRDefault="006D7623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832BBC" w:rsidRPr="001C21D7">
              <w:rPr>
                <w:rFonts w:ascii="Calibri" w:hAnsi="Calibri" w:cs="Calibri"/>
                <w:sz w:val="20"/>
                <w:szCs w:val="20"/>
              </w:rPr>
              <w:t>chna_public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1DDF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Schedule H – CHNA checklist</w:t>
            </w:r>
          </w:p>
        </w:tc>
      </w:tr>
      <w:tr w:rsidR="00163904" w:rsidRPr="001C21D7" w14:paraId="683AEB9F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64CD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B89B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163904" w:rsidRPr="001C21D7" w14:paraId="3C0D56EC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2062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1F7A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163904" w:rsidRPr="001C21D7" w14:paraId="31378C10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8023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A7D7" w14:textId="77777777" w:rsidR="00832BBC" w:rsidRPr="001C21D7" w:rsidRDefault="00832BBC" w:rsidP="00E71200">
            <w:pPr>
              <w:spacing w:line="260" w:lineRule="exact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1 -- Hospital facility's website</w:t>
            </w:r>
          </w:p>
          <w:p w14:paraId="539FB6E0" w14:textId="77777777" w:rsidR="00E71200" w:rsidRPr="001C21D7" w:rsidRDefault="00E71200" w:rsidP="00E71200">
            <w:pPr>
              <w:spacing w:line="260" w:lineRule="exact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2 – Other website</w:t>
            </w:r>
          </w:p>
        </w:tc>
      </w:tr>
      <w:tr w:rsidR="00163904" w:rsidRPr="001C21D7" w14:paraId="591EC961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0FBD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9BE7" w14:textId="77777777" w:rsidR="00832BBC" w:rsidRPr="001C21D7" w:rsidRDefault="00E71200" w:rsidP="00E71200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3 – Paper copy a</w:t>
            </w:r>
            <w:r w:rsidR="00832BBC" w:rsidRPr="001C21D7">
              <w:rPr>
                <w:rFonts w:ascii="Calibri" w:hAnsi="Calibri" w:cs="Calibri"/>
                <w:sz w:val="20"/>
                <w:szCs w:val="20"/>
              </w:rPr>
              <w:t>vailable upon request</w:t>
            </w:r>
          </w:p>
        </w:tc>
      </w:tr>
      <w:tr w:rsidR="00163904" w:rsidRPr="001C21D7" w14:paraId="7C63A47C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6DA0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4F5E" w14:textId="77777777" w:rsidR="00832BBC" w:rsidRPr="001C21D7" w:rsidRDefault="00E7120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4</w:t>
            </w:r>
            <w:r w:rsidR="00832BBC" w:rsidRPr="001C21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12690" w:rsidRPr="001C21D7">
              <w:rPr>
                <w:rFonts w:ascii="Calibri" w:hAnsi="Calibri" w:cs="Calibri"/>
                <w:sz w:val="20"/>
                <w:szCs w:val="20"/>
              </w:rPr>
              <w:t>–</w:t>
            </w:r>
            <w:r w:rsidR="00832BBC" w:rsidRPr="001C21D7">
              <w:rPr>
                <w:rFonts w:ascii="Calibri" w:hAnsi="Calibri" w:cs="Calibri"/>
                <w:sz w:val="20"/>
                <w:szCs w:val="20"/>
              </w:rPr>
              <w:t xml:space="preserve"> Other</w:t>
            </w:r>
          </w:p>
        </w:tc>
      </w:tr>
      <w:tr w:rsidR="00163904" w:rsidRPr="001C21D7" w14:paraId="0FF81657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1300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7947B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null – No boxes checked</w:t>
            </w:r>
          </w:p>
        </w:tc>
      </w:tr>
      <w:tr w:rsidR="00163904" w:rsidRPr="001C21D7" w14:paraId="3A4D34C8" w14:textId="77777777" w:rsidTr="002126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DD169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77FC2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3904" w:rsidRPr="001C21D7" w14:paraId="0A757592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A76F" w14:textId="77777777" w:rsidR="00832BBC" w:rsidRPr="001C21D7" w:rsidRDefault="00832BBC" w:rsidP="008D50CE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1D7">
              <w:rPr>
                <w:rFonts w:ascii="Calibri" w:hAnsi="Calibri" w:cs="Calibri"/>
                <w:b/>
                <w:bCs/>
                <w:sz w:val="20"/>
                <w:szCs w:val="20"/>
              </w:rPr>
              <w:t>Basis for amounts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31CD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63904" w:rsidRPr="001C21D7" w14:paraId="5F67A462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0B53" w14:textId="77777777" w:rsidR="00832BBC" w:rsidRPr="001C21D7" w:rsidRDefault="006D7623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832BBC" w:rsidRPr="001C21D7">
              <w:rPr>
                <w:rFonts w:ascii="Calibri" w:hAnsi="Calibri" w:cs="Calibri"/>
                <w:sz w:val="20"/>
                <w:szCs w:val="20"/>
              </w:rPr>
              <w:t>bss_for_amts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4C36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Schedule H – CHNA checklist</w:t>
            </w:r>
          </w:p>
        </w:tc>
      </w:tr>
      <w:tr w:rsidR="00163904" w:rsidRPr="001C21D7" w14:paraId="1E5D44EF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2B9B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9147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163904" w:rsidRPr="001C21D7" w14:paraId="787597EF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4D20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CFB2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163904" w:rsidRPr="001C21D7" w14:paraId="21C7967D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9579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214B" w14:textId="77777777" w:rsidR="00212690" w:rsidRPr="001C21D7" w:rsidRDefault="00212690" w:rsidP="00212690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1 – Federal Poverty Guidelines</w:t>
            </w:r>
          </w:p>
          <w:p w14:paraId="55330805" w14:textId="77777777" w:rsidR="00832BBC" w:rsidRPr="001C21D7" w:rsidRDefault="00212690" w:rsidP="00212690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2</w:t>
            </w:r>
            <w:r w:rsidR="00832BBC" w:rsidRPr="001C21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C21D7">
              <w:rPr>
                <w:rFonts w:ascii="Calibri" w:hAnsi="Calibri" w:cs="Calibri"/>
                <w:sz w:val="20"/>
                <w:szCs w:val="20"/>
              </w:rPr>
              <w:t>–</w:t>
            </w:r>
            <w:r w:rsidR="00832BBC" w:rsidRPr="001C21D7">
              <w:rPr>
                <w:rFonts w:ascii="Calibri" w:hAnsi="Calibri" w:cs="Calibri"/>
                <w:sz w:val="20"/>
                <w:szCs w:val="20"/>
              </w:rPr>
              <w:t xml:space="preserve"> Income level</w:t>
            </w:r>
          </w:p>
        </w:tc>
      </w:tr>
      <w:tr w:rsidR="00163904" w:rsidRPr="001C21D7" w14:paraId="2EB51C41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F7C1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5F62" w14:textId="77777777" w:rsidR="00832BBC" w:rsidRPr="001C21D7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3</w:t>
            </w:r>
            <w:r w:rsidR="00832BBC" w:rsidRPr="001C21D7">
              <w:rPr>
                <w:rFonts w:ascii="Calibri" w:hAnsi="Calibri" w:cs="Calibri"/>
                <w:sz w:val="20"/>
                <w:szCs w:val="20"/>
              </w:rPr>
              <w:t xml:space="preserve"> -- Asset level</w:t>
            </w:r>
          </w:p>
        </w:tc>
      </w:tr>
      <w:tr w:rsidR="00163904" w:rsidRPr="001C21D7" w14:paraId="4CD38FE7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ACF9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B19D" w14:textId="77777777" w:rsidR="00832BBC" w:rsidRPr="001C21D7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4</w:t>
            </w:r>
            <w:r w:rsidR="00832BBC" w:rsidRPr="001C21D7">
              <w:rPr>
                <w:rFonts w:ascii="Calibri" w:hAnsi="Calibri" w:cs="Calibri"/>
                <w:sz w:val="20"/>
                <w:szCs w:val="20"/>
              </w:rPr>
              <w:t xml:space="preserve"> -- Medical indigency</w:t>
            </w:r>
          </w:p>
        </w:tc>
      </w:tr>
      <w:tr w:rsidR="00163904" w:rsidRPr="001C21D7" w14:paraId="5E894FF1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6FC6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FD7C" w14:textId="77777777" w:rsidR="00832BBC" w:rsidRPr="001C21D7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5</w:t>
            </w:r>
            <w:r w:rsidR="00832BBC" w:rsidRPr="001C21D7">
              <w:rPr>
                <w:rFonts w:ascii="Calibri" w:hAnsi="Calibri" w:cs="Calibri"/>
                <w:sz w:val="20"/>
                <w:szCs w:val="20"/>
              </w:rPr>
              <w:t xml:space="preserve"> -- Insurance status</w:t>
            </w:r>
          </w:p>
        </w:tc>
      </w:tr>
      <w:tr w:rsidR="00163904" w:rsidRPr="001C21D7" w14:paraId="081836EA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BED8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4CB2" w14:textId="77777777" w:rsidR="00832BBC" w:rsidRPr="001C21D7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6 – Under insurance status</w:t>
            </w:r>
          </w:p>
          <w:p w14:paraId="3205158B" w14:textId="77777777" w:rsidR="00001104" w:rsidRPr="001C21D7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7</w:t>
            </w:r>
            <w:r w:rsidR="00001104" w:rsidRPr="001C21D7">
              <w:rPr>
                <w:rFonts w:ascii="Calibri" w:hAnsi="Calibri" w:cs="Calibri"/>
                <w:sz w:val="20"/>
                <w:szCs w:val="20"/>
              </w:rPr>
              <w:t xml:space="preserve"> -- Residency</w:t>
            </w:r>
          </w:p>
        </w:tc>
      </w:tr>
      <w:tr w:rsidR="00163904" w:rsidRPr="001C21D7" w14:paraId="3555D62E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5214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7D0B" w14:textId="77777777" w:rsidR="00832BBC" w:rsidRPr="001C21D7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8</w:t>
            </w:r>
            <w:r w:rsidR="00832BBC" w:rsidRPr="001C21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26886" w:rsidRPr="001C21D7">
              <w:rPr>
                <w:rFonts w:ascii="Calibri" w:hAnsi="Calibri" w:cs="Calibri"/>
                <w:sz w:val="20"/>
                <w:szCs w:val="20"/>
              </w:rPr>
              <w:t>–</w:t>
            </w:r>
            <w:r w:rsidR="00832BBC" w:rsidRPr="001C21D7">
              <w:rPr>
                <w:rFonts w:ascii="Calibri" w:hAnsi="Calibri" w:cs="Calibri"/>
                <w:sz w:val="20"/>
                <w:szCs w:val="20"/>
              </w:rPr>
              <w:t xml:space="preserve"> Other</w:t>
            </w:r>
          </w:p>
        </w:tc>
      </w:tr>
      <w:tr w:rsidR="00163904" w:rsidRPr="001C21D7" w14:paraId="39E9F54B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6B9E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5C1F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null – No boxes checked</w:t>
            </w:r>
          </w:p>
        </w:tc>
      </w:tr>
    </w:tbl>
    <w:p w14:paraId="5F740487" w14:textId="77777777" w:rsidR="00212690" w:rsidRPr="001C21D7" w:rsidRDefault="00212690" w:rsidP="00832BBC">
      <w:pPr>
        <w:spacing w:line="240" w:lineRule="auto"/>
        <w:rPr>
          <w:rFonts w:ascii="Calibri" w:hAnsi="Calibri" w:cs="Calibri"/>
          <w:sz w:val="20"/>
          <w:szCs w:val="20"/>
        </w:rPr>
        <w:sectPr w:rsidR="00212690" w:rsidRPr="001C21D7" w:rsidSect="00AC7E37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W w:w="9267" w:type="dxa"/>
        <w:tblInd w:w="93" w:type="dxa"/>
        <w:tblLook w:val="04A0" w:firstRow="1" w:lastRow="0" w:firstColumn="1" w:lastColumn="0" w:noHBand="0" w:noVBand="1"/>
      </w:tblPr>
      <w:tblGrid>
        <w:gridCol w:w="2482"/>
        <w:gridCol w:w="6785"/>
      </w:tblGrid>
      <w:tr w:rsidR="001C21D7" w:rsidRPr="001C21D7" w14:paraId="68A26DBB" w14:textId="77777777" w:rsidTr="00816226">
        <w:trPr>
          <w:trHeight w:val="285"/>
        </w:trPr>
        <w:tc>
          <w:tcPr>
            <w:tcW w:w="9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958" w:type="dxa"/>
              <w:tblInd w:w="93" w:type="dxa"/>
              <w:tblLook w:val="04A0" w:firstRow="1" w:lastRow="0" w:firstColumn="1" w:lastColumn="0" w:noHBand="0" w:noVBand="1"/>
            </w:tblPr>
            <w:tblGrid>
              <w:gridCol w:w="2402"/>
              <w:gridCol w:w="6556"/>
            </w:tblGrid>
            <w:tr w:rsidR="001C21D7" w:rsidRPr="001C21D7" w14:paraId="6B971F1B" w14:textId="77777777" w:rsidTr="00816226">
              <w:trPr>
                <w:trHeight w:val="285"/>
              </w:trPr>
              <w:tc>
                <w:tcPr>
                  <w:tcW w:w="2402" w:type="dxa"/>
                  <w:noWrap/>
                  <w:vAlign w:val="bottom"/>
                  <w:hideMark/>
                </w:tcPr>
                <w:p w14:paraId="00DE976C" w14:textId="77777777" w:rsidR="00163904" w:rsidRPr="001C21D7" w:rsidRDefault="00163904" w:rsidP="00163904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1C21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lastRenderedPageBreak/>
                    <w:t>How FAP is explained</w:t>
                  </w:r>
                </w:p>
              </w:tc>
              <w:tc>
                <w:tcPr>
                  <w:tcW w:w="6556" w:type="dxa"/>
                  <w:noWrap/>
                  <w:vAlign w:val="bottom"/>
                  <w:hideMark/>
                </w:tcPr>
                <w:p w14:paraId="7663BEAE" w14:textId="77777777" w:rsidR="00163904" w:rsidRPr="001C21D7" w:rsidRDefault="00163904" w:rsidP="00163904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1C21D7" w:rsidRPr="001C21D7" w14:paraId="25A65702" w14:textId="77777777" w:rsidTr="00816226">
              <w:trPr>
                <w:trHeight w:val="285"/>
              </w:trPr>
              <w:tc>
                <w:tcPr>
                  <w:tcW w:w="2402" w:type="dxa"/>
                  <w:noWrap/>
                  <w:vAlign w:val="center"/>
                  <w:hideMark/>
                </w:tcPr>
                <w:p w14:paraId="1F914AF8" w14:textId="77777777" w:rsidR="00163904" w:rsidRPr="001C21D7" w:rsidRDefault="00163904" w:rsidP="00163904">
                  <w:pPr>
                    <w:spacing w:line="240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1C21D7">
                    <w:rPr>
                      <w:rFonts w:ascii="Calibri" w:hAnsi="Calibri" w:cs="Calibri"/>
                      <w:sz w:val="20"/>
                      <w:szCs w:val="20"/>
                    </w:rPr>
                    <w:t xml:space="preserve">    how_fap_explnd</w:t>
                  </w:r>
                </w:p>
              </w:tc>
              <w:tc>
                <w:tcPr>
                  <w:tcW w:w="6556" w:type="dxa"/>
                  <w:noWrap/>
                  <w:vAlign w:val="center"/>
                  <w:hideMark/>
                </w:tcPr>
                <w:p w14:paraId="23F5BED2" w14:textId="77777777" w:rsidR="00163904" w:rsidRPr="001C21D7" w:rsidRDefault="00163904" w:rsidP="00163904">
                  <w:pPr>
                    <w:spacing w:line="240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1C21D7">
                    <w:rPr>
                      <w:rFonts w:ascii="Calibri" w:hAnsi="Calibri" w:cs="Calibri"/>
                      <w:sz w:val="20"/>
                      <w:szCs w:val="20"/>
                    </w:rPr>
                    <w:t>Schedule H – CHNA checklist</w:t>
                  </w:r>
                </w:p>
              </w:tc>
            </w:tr>
            <w:tr w:rsidR="00816226" w:rsidRPr="001C21D7" w14:paraId="0501095B" w14:textId="77777777" w:rsidTr="00816226">
              <w:trPr>
                <w:trHeight w:val="285"/>
              </w:trPr>
              <w:tc>
                <w:tcPr>
                  <w:tcW w:w="2402" w:type="dxa"/>
                  <w:noWrap/>
                  <w:vAlign w:val="center"/>
                </w:tcPr>
                <w:p w14:paraId="79649D99" w14:textId="77777777" w:rsidR="00816226" w:rsidRPr="001C21D7" w:rsidRDefault="00816226" w:rsidP="00816226">
                  <w:pPr>
                    <w:spacing w:line="240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556" w:type="dxa"/>
                  <w:noWrap/>
                  <w:vAlign w:val="center"/>
                </w:tcPr>
                <w:p w14:paraId="23FEE76D" w14:textId="77777777" w:rsidR="00816226" w:rsidRPr="001C21D7" w:rsidRDefault="00816226" w:rsidP="00816226">
                  <w:pPr>
                    <w:spacing w:line="240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1C21D7">
                    <w:rPr>
                      <w:rFonts w:ascii="Calibri" w:hAnsi="Calibri" w:cs="Calibri"/>
                      <w:sz w:val="20"/>
                      <w:szCs w:val="20"/>
                    </w:rPr>
                    <w:t xml:space="preserve">    Because a single facility may comprise many types, this field may be</w:t>
                  </w:r>
                </w:p>
              </w:tc>
            </w:tr>
            <w:tr w:rsidR="001C21D7" w:rsidRPr="001C21D7" w14:paraId="6632D18E" w14:textId="77777777" w:rsidTr="00816226">
              <w:trPr>
                <w:trHeight w:val="285"/>
              </w:trPr>
              <w:tc>
                <w:tcPr>
                  <w:tcW w:w="2402" w:type="dxa"/>
                  <w:noWrap/>
                  <w:vAlign w:val="center"/>
                </w:tcPr>
                <w:p w14:paraId="13D0A9D9" w14:textId="77777777" w:rsidR="00816226" w:rsidRPr="001C21D7" w:rsidRDefault="00816226" w:rsidP="00816226">
                  <w:pPr>
                    <w:spacing w:line="240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556" w:type="dxa"/>
                  <w:noWrap/>
                  <w:vAlign w:val="center"/>
                </w:tcPr>
                <w:p w14:paraId="4710AFBD" w14:textId="77777777" w:rsidR="00816226" w:rsidRPr="001C21D7" w:rsidRDefault="00816226" w:rsidP="00816226">
                  <w:pPr>
                    <w:spacing w:line="240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1C21D7">
                    <w:rPr>
                      <w:rFonts w:ascii="Calibri" w:hAnsi="Calibri" w:cs="Calibri"/>
                      <w:sz w:val="20"/>
                      <w:szCs w:val="20"/>
                    </w:rPr>
                    <w:t xml:space="preserve">    a single digit or some combination of digits.</w:t>
                  </w:r>
                </w:p>
              </w:tc>
            </w:tr>
            <w:tr w:rsidR="001C21D7" w:rsidRPr="001C21D7" w14:paraId="6839E620" w14:textId="77777777" w:rsidTr="00816226">
              <w:trPr>
                <w:trHeight w:val="285"/>
              </w:trPr>
              <w:tc>
                <w:tcPr>
                  <w:tcW w:w="2402" w:type="dxa"/>
                  <w:noWrap/>
                  <w:vAlign w:val="bottom"/>
                  <w:hideMark/>
                </w:tcPr>
                <w:p w14:paraId="469E2401" w14:textId="77777777" w:rsidR="00816226" w:rsidRPr="001C21D7" w:rsidRDefault="00816226" w:rsidP="0081622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556" w:type="dxa"/>
                  <w:noWrap/>
                  <w:vAlign w:val="center"/>
                  <w:hideMark/>
                </w:tcPr>
                <w:p w14:paraId="3BD81806" w14:textId="77777777" w:rsidR="00816226" w:rsidRPr="001C21D7" w:rsidRDefault="00816226" w:rsidP="00816226">
                  <w:pPr>
                    <w:spacing w:line="240" w:lineRule="auto"/>
                    <w:ind w:firstLineChars="300" w:firstLine="60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1C21D7">
                    <w:rPr>
                      <w:rFonts w:ascii="Calibri" w:hAnsi="Calibri" w:cs="Calibri"/>
                      <w:sz w:val="20"/>
                      <w:szCs w:val="20"/>
                    </w:rPr>
                    <w:t>1 – Described information the hospital may require</w:t>
                  </w:r>
                </w:p>
                <w:p w14:paraId="6C1E79F7" w14:textId="77777777" w:rsidR="00816226" w:rsidRPr="001C21D7" w:rsidRDefault="00816226" w:rsidP="00816226">
                  <w:pPr>
                    <w:spacing w:before="40" w:line="240" w:lineRule="auto"/>
                    <w:ind w:firstLineChars="300" w:firstLine="60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1C21D7">
                    <w:rPr>
                      <w:rFonts w:ascii="Calibri" w:hAnsi="Calibri" w:cs="Calibri"/>
                      <w:sz w:val="20"/>
                      <w:szCs w:val="20"/>
                    </w:rPr>
                    <w:t>2 – Described supporting documents the hospital may require</w:t>
                  </w:r>
                </w:p>
              </w:tc>
            </w:tr>
            <w:tr w:rsidR="001C21D7" w:rsidRPr="001C21D7" w14:paraId="087D8934" w14:textId="77777777" w:rsidTr="00816226">
              <w:trPr>
                <w:trHeight w:val="285"/>
              </w:trPr>
              <w:tc>
                <w:tcPr>
                  <w:tcW w:w="2402" w:type="dxa"/>
                  <w:noWrap/>
                  <w:vAlign w:val="bottom"/>
                  <w:hideMark/>
                </w:tcPr>
                <w:p w14:paraId="103E3AF6" w14:textId="77777777" w:rsidR="00816226" w:rsidRPr="001C21D7" w:rsidRDefault="00816226" w:rsidP="0081622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556" w:type="dxa"/>
                  <w:noWrap/>
                  <w:vAlign w:val="center"/>
                  <w:hideMark/>
                </w:tcPr>
                <w:p w14:paraId="3E68A0F8" w14:textId="77777777" w:rsidR="00816226" w:rsidRPr="001C21D7" w:rsidRDefault="00816226" w:rsidP="00816226">
                  <w:pPr>
                    <w:spacing w:before="40" w:line="240" w:lineRule="auto"/>
                    <w:ind w:firstLineChars="300" w:firstLine="60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1C21D7">
                    <w:rPr>
                      <w:rFonts w:ascii="Calibri" w:hAnsi="Calibri" w:cs="Calibri"/>
                      <w:sz w:val="20"/>
                      <w:szCs w:val="20"/>
                    </w:rPr>
                    <w:t>3 – Provided contact information of hospital staff</w:t>
                  </w:r>
                </w:p>
                <w:p w14:paraId="4EF42D60" w14:textId="77777777" w:rsidR="00816226" w:rsidRPr="001C21D7" w:rsidRDefault="00816226" w:rsidP="00816226">
                  <w:pPr>
                    <w:spacing w:before="40" w:line="240" w:lineRule="auto"/>
                    <w:ind w:firstLineChars="300" w:firstLine="60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1C21D7">
                    <w:rPr>
                      <w:rFonts w:ascii="Calibri" w:hAnsi="Calibri" w:cs="Calibri"/>
                      <w:sz w:val="20"/>
                      <w:szCs w:val="20"/>
                    </w:rPr>
                    <w:t>4 – Provided contact information of nonprofit or gov org</w:t>
                  </w:r>
                </w:p>
              </w:tc>
            </w:tr>
            <w:tr w:rsidR="001C21D7" w:rsidRPr="001C21D7" w14:paraId="70A4CE4F" w14:textId="77777777" w:rsidTr="00816226">
              <w:trPr>
                <w:trHeight w:hRule="exact" w:val="288"/>
              </w:trPr>
              <w:tc>
                <w:tcPr>
                  <w:tcW w:w="2402" w:type="dxa"/>
                  <w:noWrap/>
                  <w:vAlign w:val="bottom"/>
                  <w:hideMark/>
                </w:tcPr>
                <w:p w14:paraId="530554C0" w14:textId="77777777" w:rsidR="00816226" w:rsidRPr="001C21D7" w:rsidRDefault="00816226" w:rsidP="0081622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556" w:type="dxa"/>
                  <w:noWrap/>
                  <w:vAlign w:val="center"/>
                  <w:hideMark/>
                </w:tcPr>
                <w:p w14:paraId="0E9120D2" w14:textId="77777777" w:rsidR="00816226" w:rsidRPr="001C21D7" w:rsidRDefault="00816226" w:rsidP="00816226">
                  <w:pPr>
                    <w:spacing w:line="240" w:lineRule="auto"/>
                    <w:ind w:firstLineChars="300" w:firstLine="60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1C21D7">
                    <w:rPr>
                      <w:rFonts w:ascii="Calibri" w:hAnsi="Calibri" w:cs="Calibri"/>
                      <w:sz w:val="20"/>
                      <w:szCs w:val="20"/>
                    </w:rPr>
                    <w:t>5 -- Other</w:t>
                  </w:r>
                </w:p>
              </w:tc>
            </w:tr>
            <w:tr w:rsidR="001C21D7" w:rsidRPr="001C21D7" w14:paraId="5B44FD65" w14:textId="77777777" w:rsidTr="00816226">
              <w:trPr>
                <w:trHeight w:hRule="exact" w:val="288"/>
              </w:trPr>
              <w:tc>
                <w:tcPr>
                  <w:tcW w:w="2402" w:type="dxa"/>
                  <w:noWrap/>
                  <w:vAlign w:val="bottom"/>
                  <w:hideMark/>
                </w:tcPr>
                <w:p w14:paraId="7D8BAB79" w14:textId="77777777" w:rsidR="00816226" w:rsidRPr="001C21D7" w:rsidRDefault="00816226" w:rsidP="0081622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556" w:type="dxa"/>
                  <w:noWrap/>
                  <w:vAlign w:val="center"/>
                  <w:hideMark/>
                </w:tcPr>
                <w:p w14:paraId="723E4E0B" w14:textId="77777777" w:rsidR="00816226" w:rsidRPr="001C21D7" w:rsidRDefault="00816226" w:rsidP="00816226">
                  <w:pPr>
                    <w:spacing w:line="240" w:lineRule="auto"/>
                    <w:ind w:firstLineChars="300" w:firstLine="60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1C21D7">
                    <w:rPr>
                      <w:rFonts w:ascii="Calibri" w:hAnsi="Calibri" w:cs="Calibri"/>
                      <w:sz w:val="20"/>
                      <w:szCs w:val="20"/>
                    </w:rPr>
                    <w:t>null – No boxes checked</w:t>
                  </w:r>
                </w:p>
              </w:tc>
            </w:tr>
          </w:tbl>
          <w:p w14:paraId="00BA0036" w14:textId="77777777" w:rsidR="00163904" w:rsidRPr="001C21D7" w:rsidRDefault="00163904" w:rsidP="00832BBC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1D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7AA6B609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1D7">
              <w:rPr>
                <w:rFonts w:ascii="Calibri" w:hAnsi="Calibri" w:cs="Calibri"/>
                <w:b/>
                <w:bCs/>
                <w:sz w:val="20"/>
                <w:szCs w:val="20"/>
              </w:rPr>
              <w:t>How measures were publicized</w:t>
            </w:r>
          </w:p>
        </w:tc>
      </w:tr>
      <w:tr w:rsidR="001C21D7" w:rsidRPr="001C21D7" w14:paraId="0B4C7BA9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8B0E" w14:textId="77777777" w:rsidR="00832BBC" w:rsidRPr="001C21D7" w:rsidRDefault="006D7623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832BBC" w:rsidRPr="001C21D7">
              <w:rPr>
                <w:rFonts w:ascii="Calibri" w:hAnsi="Calibri" w:cs="Calibri"/>
                <w:sz w:val="20"/>
                <w:szCs w:val="20"/>
              </w:rPr>
              <w:t>how_msrs_pblczd</w:t>
            </w: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760B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Schedule H – CHNA checklist</w:t>
            </w:r>
          </w:p>
        </w:tc>
      </w:tr>
      <w:tr w:rsidR="001C21D7" w:rsidRPr="001C21D7" w14:paraId="26475B60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B905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B841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1C21D7" w:rsidRPr="001C21D7" w14:paraId="3D5D1286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2979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D842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1C21D7" w:rsidRPr="001C21D7" w14:paraId="70E6012D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8183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4878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 w:rsidR="008C09A0" w:rsidRPr="001C21D7">
              <w:rPr>
                <w:rFonts w:ascii="Calibri" w:hAnsi="Calibri" w:cs="Calibri"/>
                <w:sz w:val="20"/>
                <w:szCs w:val="20"/>
              </w:rPr>
              <w:t>–</w:t>
            </w:r>
            <w:r w:rsidRPr="001C21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71200" w:rsidRPr="001C21D7">
              <w:rPr>
                <w:rFonts w:ascii="Calibri" w:hAnsi="Calibri" w:cs="Calibri"/>
                <w:sz w:val="20"/>
                <w:szCs w:val="20"/>
              </w:rPr>
              <w:t xml:space="preserve">FAP available </w:t>
            </w:r>
            <w:r w:rsidRPr="001C21D7">
              <w:rPr>
                <w:rFonts w:ascii="Calibri" w:hAnsi="Calibri" w:cs="Calibri"/>
                <w:sz w:val="20"/>
                <w:szCs w:val="20"/>
              </w:rPr>
              <w:t>on the hospital's website</w:t>
            </w:r>
          </w:p>
        </w:tc>
      </w:tr>
      <w:tr w:rsidR="001C21D7" w:rsidRPr="001C21D7" w14:paraId="740E90E7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1688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2A90" w14:textId="77777777" w:rsidR="008C09A0" w:rsidRPr="001C21D7" w:rsidRDefault="00832BBC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2 </w:t>
            </w:r>
            <w:r w:rsidR="008C09A0" w:rsidRPr="001C21D7">
              <w:rPr>
                <w:rFonts w:ascii="Calibri" w:hAnsi="Calibri" w:cs="Calibri"/>
                <w:sz w:val="20"/>
                <w:szCs w:val="20"/>
              </w:rPr>
              <w:t>–</w:t>
            </w:r>
            <w:r w:rsidRPr="001C21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C09A0" w:rsidRPr="001C21D7">
              <w:rPr>
                <w:rFonts w:ascii="Calibri" w:hAnsi="Calibri" w:cs="Calibri"/>
                <w:sz w:val="20"/>
                <w:szCs w:val="20"/>
              </w:rPr>
              <w:t>FAP application on hospital website</w:t>
            </w:r>
          </w:p>
        </w:tc>
      </w:tr>
      <w:tr w:rsidR="001C21D7" w:rsidRPr="001C21D7" w14:paraId="2BDC486E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EFC4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2A29" w14:textId="77777777" w:rsidR="008C09A0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3 </w:t>
            </w:r>
            <w:r w:rsidR="008C09A0" w:rsidRPr="001C21D7">
              <w:rPr>
                <w:rFonts w:ascii="Calibri" w:hAnsi="Calibri" w:cs="Calibri"/>
                <w:sz w:val="20"/>
                <w:szCs w:val="20"/>
              </w:rPr>
              <w:t>–</w:t>
            </w:r>
            <w:r w:rsidRPr="001C21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C09A0" w:rsidRPr="001C21D7">
              <w:rPr>
                <w:rFonts w:ascii="Calibri" w:hAnsi="Calibri" w:cs="Calibri"/>
                <w:sz w:val="20"/>
                <w:szCs w:val="20"/>
              </w:rPr>
              <w:t>FAP plain language doc on website</w:t>
            </w:r>
          </w:p>
          <w:p w14:paraId="38EE5FC1" w14:textId="77777777" w:rsidR="00832BBC" w:rsidRPr="001C21D7" w:rsidRDefault="008C09A0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4 – FAP available on request</w:t>
            </w:r>
          </w:p>
        </w:tc>
      </w:tr>
      <w:tr w:rsidR="001C21D7" w:rsidRPr="001C21D7" w14:paraId="447F16F2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6B38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1338" w14:textId="77777777" w:rsidR="00832BBC" w:rsidRPr="001C21D7" w:rsidRDefault="008C09A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5</w:t>
            </w:r>
            <w:r w:rsidR="00832BBC" w:rsidRPr="001C21D7">
              <w:rPr>
                <w:rFonts w:ascii="Calibri" w:hAnsi="Calibri" w:cs="Calibri"/>
                <w:sz w:val="20"/>
                <w:szCs w:val="20"/>
              </w:rPr>
              <w:t xml:space="preserve"> -- </w:t>
            </w:r>
            <w:r w:rsidRPr="001C21D7">
              <w:rPr>
                <w:rFonts w:ascii="Calibri" w:hAnsi="Calibri" w:cs="Calibri"/>
                <w:sz w:val="20"/>
                <w:szCs w:val="20"/>
              </w:rPr>
              <w:t>FAP application available on request</w:t>
            </w:r>
          </w:p>
        </w:tc>
      </w:tr>
      <w:tr w:rsidR="001C21D7" w:rsidRPr="001C21D7" w14:paraId="68CF26FE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2651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DA8D" w14:textId="77777777" w:rsidR="00832BBC" w:rsidRPr="001C21D7" w:rsidRDefault="008C09A0" w:rsidP="00C32836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6</w:t>
            </w:r>
            <w:r w:rsidR="00C32836" w:rsidRPr="001C21D7">
              <w:rPr>
                <w:rFonts w:ascii="Calibri" w:hAnsi="Calibri" w:cs="Calibri"/>
                <w:sz w:val="20"/>
                <w:szCs w:val="20"/>
              </w:rPr>
              <w:t xml:space="preserve"> –</w:t>
            </w:r>
            <w:r w:rsidRPr="001C21D7">
              <w:rPr>
                <w:rFonts w:ascii="Calibri" w:hAnsi="Calibri" w:cs="Calibri"/>
                <w:sz w:val="20"/>
                <w:szCs w:val="20"/>
              </w:rPr>
              <w:t>FA</w:t>
            </w:r>
            <w:r w:rsidR="00C32836" w:rsidRPr="001C21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C21D7">
              <w:rPr>
                <w:rFonts w:ascii="Calibri" w:hAnsi="Calibri" w:cs="Calibri"/>
                <w:sz w:val="20"/>
                <w:szCs w:val="20"/>
              </w:rPr>
              <w:t>P plain language doc available on request</w:t>
            </w:r>
          </w:p>
        </w:tc>
      </w:tr>
      <w:tr w:rsidR="001C21D7" w:rsidRPr="001C21D7" w14:paraId="16783C7E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BAF5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3D4C" w14:textId="77777777" w:rsidR="00832BBC" w:rsidRPr="001C21D7" w:rsidRDefault="008C09A0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7</w:t>
            </w:r>
            <w:r w:rsidR="00832BBC" w:rsidRPr="001C21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C21D7">
              <w:rPr>
                <w:rFonts w:ascii="Calibri" w:hAnsi="Calibri" w:cs="Calibri"/>
                <w:sz w:val="20"/>
                <w:szCs w:val="20"/>
              </w:rPr>
              <w:t>–</w:t>
            </w:r>
            <w:r w:rsidR="00832BBC" w:rsidRPr="001C21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C21D7">
              <w:rPr>
                <w:rFonts w:ascii="Calibri" w:hAnsi="Calibri" w:cs="Calibri"/>
                <w:sz w:val="20"/>
                <w:szCs w:val="20"/>
              </w:rPr>
              <w:t>Notice of availability conspicuously displayed</w:t>
            </w:r>
          </w:p>
        </w:tc>
      </w:tr>
      <w:tr w:rsidR="001C21D7" w:rsidRPr="001C21D7" w14:paraId="39E118F3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63E0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4165" w14:textId="77777777" w:rsidR="008C09A0" w:rsidRPr="001C21D7" w:rsidRDefault="008C09A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8 – Notified members of community</w:t>
            </w:r>
          </w:p>
          <w:p w14:paraId="746AA24B" w14:textId="77777777" w:rsidR="00E71200" w:rsidRPr="001C21D7" w:rsidRDefault="00816226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9</w:t>
            </w:r>
            <w:r w:rsidR="00E71200" w:rsidRPr="001C21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32836" w:rsidRPr="001C21D7">
              <w:rPr>
                <w:rFonts w:ascii="Calibri" w:hAnsi="Calibri" w:cs="Calibri"/>
                <w:sz w:val="20"/>
                <w:szCs w:val="20"/>
              </w:rPr>
              <w:t>–</w:t>
            </w:r>
            <w:r w:rsidR="00E71200" w:rsidRPr="001C21D7">
              <w:rPr>
                <w:rFonts w:ascii="Calibri" w:hAnsi="Calibri" w:cs="Calibri"/>
                <w:sz w:val="20"/>
                <w:szCs w:val="20"/>
              </w:rPr>
              <w:t xml:space="preserve"> Other</w:t>
            </w:r>
          </w:p>
        </w:tc>
      </w:tr>
      <w:tr w:rsidR="001C21D7" w:rsidRPr="001C21D7" w14:paraId="39EA36CB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E5F1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02DA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null – No boxes checked</w:t>
            </w:r>
          </w:p>
        </w:tc>
      </w:tr>
      <w:tr w:rsidR="001C21D7" w:rsidRPr="001C21D7" w14:paraId="6EA00878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DC2A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2FF8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21D7" w:rsidRPr="001C21D7" w14:paraId="2FAFCF02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D976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1D7">
              <w:rPr>
                <w:rFonts w:ascii="Calibri" w:hAnsi="Calibri" w:cs="Calibri"/>
                <w:b/>
                <w:bCs/>
                <w:sz w:val="20"/>
                <w:szCs w:val="20"/>
              </w:rPr>
              <w:t>Nonpayment methods</w:t>
            </w: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2CB5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21D7" w:rsidRPr="001C21D7" w14:paraId="263E6F25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3C7F" w14:textId="77777777" w:rsidR="00832BBC" w:rsidRPr="001C21D7" w:rsidRDefault="006D7623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832BBC" w:rsidRPr="001C21D7">
              <w:rPr>
                <w:rFonts w:ascii="Calibri" w:hAnsi="Calibri" w:cs="Calibri"/>
                <w:sz w:val="20"/>
                <w:szCs w:val="20"/>
              </w:rPr>
              <w:t>nnpymnt_actn_mthds</w:t>
            </w: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9388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Schedule H – CHNA checklist</w:t>
            </w:r>
          </w:p>
        </w:tc>
      </w:tr>
      <w:tr w:rsidR="001C21D7" w:rsidRPr="001C21D7" w14:paraId="68C6F48B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B4C2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559E9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1C21D7" w:rsidRPr="001C21D7" w14:paraId="6537270E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5B7A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2F23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1C21D7" w:rsidRPr="001C21D7" w14:paraId="326F3935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4005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C3EC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1 -- Reporting to credit agency</w:t>
            </w:r>
          </w:p>
        </w:tc>
      </w:tr>
      <w:tr w:rsidR="001C21D7" w:rsidRPr="001C21D7" w14:paraId="51829FFF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857C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E114" w14:textId="77777777" w:rsidR="00832BBC" w:rsidRPr="001C21D7" w:rsidRDefault="00832BBC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2 </w:t>
            </w:r>
            <w:r w:rsidR="008C09A0" w:rsidRPr="001C21D7">
              <w:rPr>
                <w:rFonts w:ascii="Calibri" w:hAnsi="Calibri" w:cs="Calibri"/>
                <w:sz w:val="20"/>
                <w:szCs w:val="20"/>
              </w:rPr>
              <w:t>–</w:t>
            </w:r>
            <w:r w:rsidRPr="001C21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C09A0" w:rsidRPr="001C21D7">
              <w:rPr>
                <w:rFonts w:ascii="Calibri" w:hAnsi="Calibri" w:cs="Calibri"/>
                <w:sz w:val="20"/>
                <w:szCs w:val="20"/>
              </w:rPr>
              <w:t>Selling debt to another party</w:t>
            </w:r>
          </w:p>
        </w:tc>
      </w:tr>
      <w:tr w:rsidR="001C21D7" w:rsidRPr="001C21D7" w14:paraId="22999CE5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CA69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F0A5" w14:textId="77777777" w:rsidR="00C32836" w:rsidRPr="001C21D7" w:rsidRDefault="00816226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3</w:t>
            </w:r>
            <w:r w:rsidR="00C32836" w:rsidRPr="001C21D7">
              <w:rPr>
                <w:rFonts w:ascii="Calibri" w:hAnsi="Calibri" w:cs="Calibri"/>
                <w:sz w:val="20"/>
                <w:szCs w:val="20"/>
              </w:rPr>
              <w:t xml:space="preserve"> -- Legal or judicial actions</w:t>
            </w:r>
          </w:p>
        </w:tc>
      </w:tr>
      <w:tr w:rsidR="001C21D7" w:rsidRPr="001C21D7" w14:paraId="6A93BC49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C472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3FA6" w14:textId="77777777" w:rsidR="00832BBC" w:rsidRPr="001C21D7" w:rsidRDefault="00816226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4</w:t>
            </w:r>
            <w:r w:rsidR="00832BBC" w:rsidRPr="001C21D7">
              <w:rPr>
                <w:rFonts w:ascii="Calibri" w:hAnsi="Calibri" w:cs="Calibri"/>
                <w:sz w:val="20"/>
                <w:szCs w:val="20"/>
              </w:rPr>
              <w:t xml:space="preserve"> -- Other similar actions</w:t>
            </w:r>
          </w:p>
          <w:p w14:paraId="3243B56C" w14:textId="77777777" w:rsidR="00C32836" w:rsidRPr="001C21D7" w:rsidRDefault="00816226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5</w:t>
            </w:r>
            <w:r w:rsidR="00C32836" w:rsidRPr="001C21D7">
              <w:rPr>
                <w:rFonts w:ascii="Calibri" w:hAnsi="Calibri" w:cs="Calibri"/>
                <w:sz w:val="20"/>
                <w:szCs w:val="20"/>
              </w:rPr>
              <w:t xml:space="preserve"> – None of these actions</w:t>
            </w:r>
          </w:p>
        </w:tc>
      </w:tr>
      <w:tr w:rsidR="001C21D7" w:rsidRPr="001C21D7" w14:paraId="73BE60A9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245F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20EA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null – No boxes checked</w:t>
            </w:r>
          </w:p>
        </w:tc>
      </w:tr>
      <w:tr w:rsidR="001C21D7" w:rsidRPr="001C21D7" w14:paraId="5323A3A2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2150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F16D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21D7" w:rsidRPr="001C21D7" w14:paraId="2DBBB6AC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712B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1D7">
              <w:rPr>
                <w:rFonts w:ascii="Calibri" w:hAnsi="Calibri" w:cs="Calibri"/>
                <w:b/>
                <w:bCs/>
                <w:sz w:val="20"/>
                <w:szCs w:val="20"/>
              </w:rPr>
              <w:t>Collection methods</w:t>
            </w: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4701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21D7" w:rsidRPr="001C21D7" w14:paraId="55C6FC0F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BF00" w14:textId="77777777" w:rsidR="00832BBC" w:rsidRPr="001C21D7" w:rsidRDefault="006D7623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832BBC" w:rsidRPr="001C21D7">
              <w:rPr>
                <w:rFonts w:ascii="Calibri" w:hAnsi="Calibri" w:cs="Calibri"/>
                <w:sz w:val="20"/>
                <w:szCs w:val="20"/>
              </w:rPr>
              <w:t>coll_acty_mthds</w:t>
            </w: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26A8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Schedule H – CHNA checklist</w:t>
            </w:r>
          </w:p>
        </w:tc>
      </w:tr>
      <w:tr w:rsidR="001C21D7" w:rsidRPr="001C21D7" w14:paraId="5A9F49C8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9D32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6785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1C21D7" w:rsidRPr="001C21D7" w14:paraId="57858282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7039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0A22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1C21D7" w:rsidRPr="001C21D7" w14:paraId="4D9878B4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8BFF" w14:textId="77777777" w:rsidR="008C09A0" w:rsidRPr="001C21D7" w:rsidRDefault="008C09A0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7627" w14:textId="77777777" w:rsidR="008C09A0" w:rsidRPr="001C21D7" w:rsidRDefault="008C09A0" w:rsidP="00002A2B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1 -- Reporting to credit agency</w:t>
            </w:r>
          </w:p>
        </w:tc>
      </w:tr>
      <w:tr w:rsidR="001C21D7" w:rsidRPr="001C21D7" w14:paraId="529A2CBA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769E" w14:textId="77777777" w:rsidR="008C09A0" w:rsidRPr="001C21D7" w:rsidRDefault="008C09A0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7472" w14:textId="77777777" w:rsidR="00C32836" w:rsidRPr="001C21D7" w:rsidRDefault="00816226" w:rsidP="00002A2B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2 – Selling debt to another party</w:t>
            </w:r>
          </w:p>
        </w:tc>
      </w:tr>
      <w:tr w:rsidR="001C21D7" w:rsidRPr="001C21D7" w14:paraId="1E27E8E3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CA50" w14:textId="77777777" w:rsidR="008C09A0" w:rsidRPr="001C21D7" w:rsidRDefault="008C09A0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4ABD" w14:textId="77777777" w:rsidR="008C09A0" w:rsidRPr="001C21D7" w:rsidRDefault="00816226" w:rsidP="00002A2B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3</w:t>
            </w:r>
            <w:r w:rsidR="008C09A0" w:rsidRPr="001C21D7">
              <w:rPr>
                <w:rFonts w:ascii="Calibri" w:hAnsi="Calibri" w:cs="Calibri"/>
                <w:sz w:val="20"/>
                <w:szCs w:val="20"/>
              </w:rPr>
              <w:t xml:space="preserve"> – Legal or judicial actions</w:t>
            </w:r>
          </w:p>
        </w:tc>
      </w:tr>
      <w:tr w:rsidR="001C21D7" w:rsidRPr="001C21D7" w14:paraId="34243E63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1717" w14:textId="77777777" w:rsidR="008C09A0" w:rsidRPr="001C21D7" w:rsidRDefault="008C09A0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CA43" w14:textId="77777777" w:rsidR="008C09A0" w:rsidRPr="001C21D7" w:rsidRDefault="00816226" w:rsidP="00002A2B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4</w:t>
            </w:r>
            <w:r w:rsidR="008C09A0" w:rsidRPr="001C21D7">
              <w:rPr>
                <w:rFonts w:ascii="Calibri" w:hAnsi="Calibri" w:cs="Calibri"/>
                <w:sz w:val="20"/>
                <w:szCs w:val="20"/>
              </w:rPr>
              <w:t xml:space="preserve"> -- Other similar actions</w:t>
            </w:r>
          </w:p>
        </w:tc>
      </w:tr>
      <w:tr w:rsidR="001C21D7" w:rsidRPr="001C21D7" w14:paraId="5A9FF57C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31D5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6985E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null – No boxes checked</w:t>
            </w:r>
          </w:p>
        </w:tc>
      </w:tr>
      <w:tr w:rsidR="001C21D7" w:rsidRPr="001C21D7" w14:paraId="5D2782E0" w14:textId="77777777" w:rsidTr="00816226">
        <w:trPr>
          <w:trHeight w:val="28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7DBF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F137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FD4B88B" w14:textId="77777777" w:rsidR="008C09A0" w:rsidRPr="001C21D7" w:rsidRDefault="008C09A0" w:rsidP="00832BBC">
      <w:pPr>
        <w:spacing w:line="240" w:lineRule="auto"/>
        <w:rPr>
          <w:rFonts w:ascii="Calibri" w:hAnsi="Calibri" w:cs="Calibri"/>
          <w:b/>
          <w:bCs/>
          <w:sz w:val="20"/>
          <w:szCs w:val="20"/>
        </w:rPr>
        <w:sectPr w:rsidR="008C09A0" w:rsidRPr="001C21D7" w:rsidSect="00AC7E37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W w:w="9400" w:type="dxa"/>
        <w:tblInd w:w="-72" w:type="dxa"/>
        <w:tblLook w:val="04A0" w:firstRow="1" w:lastRow="0" w:firstColumn="1" w:lastColumn="0" w:noHBand="0" w:noVBand="1"/>
      </w:tblPr>
      <w:tblGrid>
        <w:gridCol w:w="165"/>
        <w:gridCol w:w="2353"/>
        <w:gridCol w:w="78"/>
        <w:gridCol w:w="20"/>
        <w:gridCol w:w="6700"/>
        <w:gridCol w:w="84"/>
      </w:tblGrid>
      <w:tr w:rsidR="001C21D7" w:rsidRPr="001C21D7" w14:paraId="19A541FE" w14:textId="77777777" w:rsidTr="00816226">
        <w:trPr>
          <w:trHeight w:val="285"/>
        </w:trPr>
        <w:tc>
          <w:tcPr>
            <w:tcW w:w="2518" w:type="dxa"/>
            <w:gridSpan w:val="2"/>
            <w:noWrap/>
            <w:vAlign w:val="bottom"/>
            <w:hideMark/>
          </w:tcPr>
          <w:p w14:paraId="2EB89F4A" w14:textId="77777777" w:rsidR="00816226" w:rsidRPr="001C21D7" w:rsidRDefault="00816226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1D7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Pre-collection activities</w:t>
            </w:r>
          </w:p>
        </w:tc>
        <w:tc>
          <w:tcPr>
            <w:tcW w:w="6882" w:type="dxa"/>
            <w:gridSpan w:val="4"/>
            <w:noWrap/>
            <w:vAlign w:val="bottom"/>
            <w:hideMark/>
          </w:tcPr>
          <w:p w14:paraId="7BC397D8" w14:textId="77777777" w:rsidR="00816226" w:rsidRPr="001C21D7" w:rsidRDefault="008162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C21D7" w:rsidRPr="001C21D7" w14:paraId="4EDD5666" w14:textId="77777777" w:rsidTr="00816226">
        <w:trPr>
          <w:trHeight w:hRule="exact" w:val="288"/>
        </w:trPr>
        <w:tc>
          <w:tcPr>
            <w:tcW w:w="2518" w:type="dxa"/>
            <w:gridSpan w:val="2"/>
            <w:noWrap/>
            <w:vAlign w:val="bottom"/>
            <w:hideMark/>
          </w:tcPr>
          <w:p w14:paraId="73E15EF3" w14:textId="77777777" w:rsidR="00816226" w:rsidRPr="001C21D7" w:rsidRDefault="00816226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pre_coll_acty</w:t>
            </w:r>
          </w:p>
        </w:tc>
        <w:tc>
          <w:tcPr>
            <w:tcW w:w="6882" w:type="dxa"/>
            <w:gridSpan w:val="4"/>
            <w:noWrap/>
            <w:vAlign w:val="center"/>
            <w:hideMark/>
          </w:tcPr>
          <w:p w14:paraId="28047A87" w14:textId="77777777" w:rsidR="00816226" w:rsidRPr="001C21D7" w:rsidRDefault="00816226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Schedule H – CHNA checklist</w:t>
            </w:r>
          </w:p>
        </w:tc>
      </w:tr>
      <w:tr w:rsidR="001C21D7" w:rsidRPr="001C21D7" w14:paraId="6791E167" w14:textId="77777777" w:rsidTr="00816226">
        <w:trPr>
          <w:trHeight w:hRule="exact" w:val="288"/>
        </w:trPr>
        <w:tc>
          <w:tcPr>
            <w:tcW w:w="2518" w:type="dxa"/>
            <w:gridSpan w:val="2"/>
            <w:noWrap/>
            <w:vAlign w:val="bottom"/>
            <w:hideMark/>
          </w:tcPr>
          <w:p w14:paraId="1C485A3A" w14:textId="77777777" w:rsidR="00816226" w:rsidRPr="001C21D7" w:rsidRDefault="008162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82" w:type="dxa"/>
            <w:gridSpan w:val="4"/>
            <w:noWrap/>
            <w:vAlign w:val="center"/>
            <w:hideMark/>
          </w:tcPr>
          <w:p w14:paraId="1EBA2E60" w14:textId="77777777" w:rsidR="00816226" w:rsidRPr="001C21D7" w:rsidRDefault="00816226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1C21D7" w:rsidRPr="001C21D7" w14:paraId="089E9257" w14:textId="77777777" w:rsidTr="00816226">
        <w:trPr>
          <w:trHeight w:hRule="exact" w:val="288"/>
        </w:trPr>
        <w:tc>
          <w:tcPr>
            <w:tcW w:w="2518" w:type="dxa"/>
            <w:gridSpan w:val="2"/>
            <w:noWrap/>
            <w:vAlign w:val="bottom"/>
            <w:hideMark/>
          </w:tcPr>
          <w:p w14:paraId="62812606" w14:textId="77777777" w:rsidR="00816226" w:rsidRPr="001C21D7" w:rsidRDefault="008162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82" w:type="dxa"/>
            <w:gridSpan w:val="4"/>
            <w:noWrap/>
            <w:vAlign w:val="center"/>
            <w:hideMark/>
          </w:tcPr>
          <w:p w14:paraId="0F9CACD1" w14:textId="77777777" w:rsidR="00816226" w:rsidRPr="001C21D7" w:rsidRDefault="00816226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1C21D7" w:rsidRPr="001C21D7" w14:paraId="3BA20870" w14:textId="77777777" w:rsidTr="00816226">
        <w:trPr>
          <w:trHeight w:hRule="exact" w:val="288"/>
        </w:trPr>
        <w:tc>
          <w:tcPr>
            <w:tcW w:w="2518" w:type="dxa"/>
            <w:gridSpan w:val="2"/>
            <w:noWrap/>
            <w:vAlign w:val="bottom"/>
            <w:hideMark/>
          </w:tcPr>
          <w:p w14:paraId="4660C0DD" w14:textId="77777777" w:rsidR="00816226" w:rsidRPr="001C21D7" w:rsidRDefault="008162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82" w:type="dxa"/>
            <w:gridSpan w:val="4"/>
            <w:noWrap/>
            <w:vAlign w:val="center"/>
            <w:hideMark/>
          </w:tcPr>
          <w:p w14:paraId="08D3AD0A" w14:textId="77777777" w:rsidR="00816226" w:rsidRPr="001C21D7" w:rsidRDefault="00816226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1 -- Notified on admission</w:t>
            </w:r>
          </w:p>
        </w:tc>
      </w:tr>
      <w:tr w:rsidR="001C21D7" w:rsidRPr="001C21D7" w14:paraId="4345FE36" w14:textId="77777777" w:rsidTr="00816226">
        <w:trPr>
          <w:trHeight w:hRule="exact" w:val="288"/>
        </w:trPr>
        <w:tc>
          <w:tcPr>
            <w:tcW w:w="2518" w:type="dxa"/>
            <w:gridSpan w:val="2"/>
            <w:noWrap/>
            <w:vAlign w:val="bottom"/>
            <w:hideMark/>
          </w:tcPr>
          <w:p w14:paraId="522A862E" w14:textId="77777777" w:rsidR="00816226" w:rsidRPr="001C21D7" w:rsidRDefault="008162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82" w:type="dxa"/>
            <w:gridSpan w:val="4"/>
            <w:noWrap/>
            <w:vAlign w:val="center"/>
            <w:hideMark/>
          </w:tcPr>
          <w:p w14:paraId="446A7637" w14:textId="77777777" w:rsidR="00816226" w:rsidRPr="001C21D7" w:rsidRDefault="00816226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2 -- Notified prior to discharge</w:t>
            </w:r>
          </w:p>
        </w:tc>
      </w:tr>
      <w:tr w:rsidR="001C21D7" w:rsidRPr="001C21D7" w14:paraId="34102F7D" w14:textId="77777777" w:rsidTr="00816226">
        <w:trPr>
          <w:trHeight w:hRule="exact" w:val="288"/>
        </w:trPr>
        <w:tc>
          <w:tcPr>
            <w:tcW w:w="2518" w:type="dxa"/>
            <w:gridSpan w:val="2"/>
            <w:noWrap/>
            <w:vAlign w:val="bottom"/>
            <w:hideMark/>
          </w:tcPr>
          <w:p w14:paraId="6F363C79" w14:textId="77777777" w:rsidR="00816226" w:rsidRPr="001C21D7" w:rsidRDefault="008162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82" w:type="dxa"/>
            <w:gridSpan w:val="4"/>
            <w:noWrap/>
            <w:vAlign w:val="center"/>
            <w:hideMark/>
          </w:tcPr>
          <w:p w14:paraId="0EBAEC84" w14:textId="77777777" w:rsidR="00816226" w:rsidRPr="001C21D7" w:rsidRDefault="00816226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3 -- Notified in communications on patients' bills</w:t>
            </w:r>
          </w:p>
        </w:tc>
      </w:tr>
      <w:tr w:rsidR="001C21D7" w:rsidRPr="001C21D7" w14:paraId="7FDD0B54" w14:textId="77777777" w:rsidTr="00816226">
        <w:trPr>
          <w:trHeight w:hRule="exact" w:val="288"/>
        </w:trPr>
        <w:tc>
          <w:tcPr>
            <w:tcW w:w="2518" w:type="dxa"/>
            <w:gridSpan w:val="2"/>
            <w:noWrap/>
            <w:vAlign w:val="bottom"/>
            <w:hideMark/>
          </w:tcPr>
          <w:p w14:paraId="6BFA9657" w14:textId="77777777" w:rsidR="00816226" w:rsidRPr="001C21D7" w:rsidRDefault="008162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82" w:type="dxa"/>
            <w:gridSpan w:val="4"/>
            <w:noWrap/>
            <w:vAlign w:val="center"/>
            <w:hideMark/>
          </w:tcPr>
          <w:p w14:paraId="07666FD6" w14:textId="77777777" w:rsidR="00816226" w:rsidRPr="001C21D7" w:rsidRDefault="00816226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4 -- Documented under financial assistance policy</w:t>
            </w:r>
          </w:p>
        </w:tc>
      </w:tr>
      <w:tr w:rsidR="001C21D7" w:rsidRPr="001C21D7" w14:paraId="6F52518F" w14:textId="77777777" w:rsidTr="00816226">
        <w:trPr>
          <w:trHeight w:hRule="exact" w:val="288"/>
        </w:trPr>
        <w:tc>
          <w:tcPr>
            <w:tcW w:w="2518" w:type="dxa"/>
            <w:gridSpan w:val="2"/>
            <w:noWrap/>
            <w:vAlign w:val="bottom"/>
            <w:hideMark/>
          </w:tcPr>
          <w:p w14:paraId="5E088442" w14:textId="77777777" w:rsidR="00816226" w:rsidRPr="001C21D7" w:rsidRDefault="008162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82" w:type="dxa"/>
            <w:gridSpan w:val="4"/>
            <w:noWrap/>
            <w:vAlign w:val="center"/>
            <w:hideMark/>
          </w:tcPr>
          <w:p w14:paraId="07C6C3CD" w14:textId="77777777" w:rsidR="00816226" w:rsidRPr="001C21D7" w:rsidRDefault="00816226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5 – Other</w:t>
            </w:r>
          </w:p>
        </w:tc>
      </w:tr>
      <w:tr w:rsidR="001C21D7" w:rsidRPr="001C21D7" w14:paraId="5C8359C1" w14:textId="77777777" w:rsidTr="00816226">
        <w:trPr>
          <w:trHeight w:hRule="exact" w:val="288"/>
        </w:trPr>
        <w:tc>
          <w:tcPr>
            <w:tcW w:w="2518" w:type="dxa"/>
            <w:gridSpan w:val="2"/>
            <w:noWrap/>
            <w:vAlign w:val="bottom"/>
          </w:tcPr>
          <w:p w14:paraId="440FBCBB" w14:textId="77777777" w:rsidR="00816226" w:rsidRPr="001C21D7" w:rsidRDefault="00816226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82" w:type="dxa"/>
            <w:gridSpan w:val="4"/>
            <w:noWrap/>
            <w:vAlign w:val="center"/>
            <w:hideMark/>
          </w:tcPr>
          <w:p w14:paraId="2AC82D6C" w14:textId="77777777" w:rsidR="00816226" w:rsidRPr="001C21D7" w:rsidRDefault="00816226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6 -- None of these were made</w:t>
            </w:r>
          </w:p>
        </w:tc>
      </w:tr>
      <w:tr w:rsidR="001C21D7" w:rsidRPr="001C21D7" w14:paraId="14EF3778" w14:textId="77777777" w:rsidTr="00816226">
        <w:trPr>
          <w:trHeight w:hRule="exact" w:val="288"/>
        </w:trPr>
        <w:tc>
          <w:tcPr>
            <w:tcW w:w="2518" w:type="dxa"/>
            <w:gridSpan w:val="2"/>
            <w:noWrap/>
            <w:vAlign w:val="bottom"/>
            <w:hideMark/>
          </w:tcPr>
          <w:p w14:paraId="361732EE" w14:textId="77777777" w:rsidR="00816226" w:rsidRPr="001C21D7" w:rsidRDefault="008162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82" w:type="dxa"/>
            <w:gridSpan w:val="4"/>
            <w:noWrap/>
            <w:vAlign w:val="center"/>
            <w:hideMark/>
          </w:tcPr>
          <w:p w14:paraId="3309AAEE" w14:textId="77777777" w:rsidR="00816226" w:rsidRPr="001C21D7" w:rsidRDefault="00816226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null – No boxes checked</w:t>
            </w:r>
          </w:p>
        </w:tc>
      </w:tr>
      <w:tr w:rsidR="00163904" w:rsidRPr="001C21D7" w14:paraId="04AF1B81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A340" w14:textId="77777777" w:rsidR="00816226" w:rsidRPr="001C21D7" w:rsidRDefault="00816226" w:rsidP="00832BBC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696B1FB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1D7">
              <w:rPr>
                <w:rFonts w:ascii="Calibri" w:hAnsi="Calibri" w:cs="Calibri"/>
                <w:b/>
                <w:bCs/>
                <w:sz w:val="20"/>
                <w:szCs w:val="20"/>
              </w:rPr>
              <w:t>Pre-collection activities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BAF5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3904" w:rsidRPr="001C21D7" w14:paraId="55A2F5F2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D6D0" w14:textId="77777777" w:rsidR="00832BBC" w:rsidRPr="001C21D7" w:rsidRDefault="006D7623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832BBC" w:rsidRPr="001C21D7">
              <w:rPr>
                <w:rFonts w:ascii="Calibri" w:hAnsi="Calibri" w:cs="Calibri"/>
                <w:sz w:val="20"/>
                <w:szCs w:val="20"/>
              </w:rPr>
              <w:t>pre_coll_acty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D72F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Schedule H – CHNA checklist</w:t>
            </w:r>
          </w:p>
        </w:tc>
      </w:tr>
      <w:tr w:rsidR="00163904" w:rsidRPr="001C21D7" w14:paraId="09836035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36E1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3A25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163904" w:rsidRPr="001C21D7" w14:paraId="7376518D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7EAA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F615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163904" w:rsidRPr="001C21D7" w14:paraId="2E07DE93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8AD5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C38D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 w:rsidR="00C32836" w:rsidRPr="001C21D7">
              <w:rPr>
                <w:rFonts w:ascii="Calibri" w:hAnsi="Calibri" w:cs="Calibri"/>
                <w:sz w:val="20"/>
                <w:szCs w:val="20"/>
              </w:rPr>
              <w:t>–</w:t>
            </w:r>
            <w:r w:rsidRPr="001C21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32836" w:rsidRPr="001C21D7">
              <w:rPr>
                <w:rFonts w:ascii="Calibri" w:hAnsi="Calibri" w:cs="Calibri"/>
                <w:sz w:val="20"/>
                <w:szCs w:val="20"/>
              </w:rPr>
              <w:t>Provided written notice</w:t>
            </w:r>
          </w:p>
        </w:tc>
      </w:tr>
      <w:tr w:rsidR="00163904" w:rsidRPr="001C21D7" w14:paraId="3EF5FBB5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8C09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1EEB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2 </w:t>
            </w:r>
            <w:r w:rsidR="00C32836" w:rsidRPr="001C21D7">
              <w:rPr>
                <w:rFonts w:ascii="Calibri" w:hAnsi="Calibri" w:cs="Calibri"/>
                <w:sz w:val="20"/>
                <w:szCs w:val="20"/>
              </w:rPr>
              <w:t>–</w:t>
            </w:r>
            <w:r w:rsidRPr="001C21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32836" w:rsidRPr="001C21D7">
              <w:rPr>
                <w:rFonts w:ascii="Calibri" w:hAnsi="Calibri" w:cs="Calibri"/>
                <w:sz w:val="20"/>
                <w:szCs w:val="20"/>
              </w:rPr>
              <w:t>Orally notified</w:t>
            </w:r>
          </w:p>
        </w:tc>
      </w:tr>
      <w:tr w:rsidR="00163904" w:rsidRPr="001C21D7" w14:paraId="49820BE5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1C87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55B7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3 </w:t>
            </w:r>
            <w:r w:rsidR="00C32836" w:rsidRPr="001C21D7">
              <w:rPr>
                <w:rFonts w:ascii="Calibri" w:hAnsi="Calibri" w:cs="Calibri"/>
                <w:sz w:val="20"/>
                <w:szCs w:val="20"/>
              </w:rPr>
              <w:t>–</w:t>
            </w:r>
            <w:r w:rsidRPr="001C21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32836" w:rsidRPr="001C21D7">
              <w:rPr>
                <w:rFonts w:ascii="Calibri" w:hAnsi="Calibri" w:cs="Calibri"/>
                <w:sz w:val="20"/>
                <w:szCs w:val="20"/>
              </w:rPr>
              <w:t>Processed incomplete and complete FAP</w:t>
            </w:r>
          </w:p>
        </w:tc>
      </w:tr>
      <w:tr w:rsidR="00163904" w:rsidRPr="001C21D7" w14:paraId="7DEB65FC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35CC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9246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4 </w:t>
            </w:r>
            <w:r w:rsidR="00C32836" w:rsidRPr="001C21D7">
              <w:rPr>
                <w:rFonts w:ascii="Calibri" w:hAnsi="Calibri" w:cs="Calibri"/>
                <w:sz w:val="20"/>
                <w:szCs w:val="20"/>
              </w:rPr>
              <w:t>–</w:t>
            </w:r>
            <w:r w:rsidRPr="001C21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32836" w:rsidRPr="001C21D7">
              <w:rPr>
                <w:rFonts w:ascii="Calibri" w:hAnsi="Calibri" w:cs="Calibri"/>
                <w:sz w:val="20"/>
                <w:szCs w:val="20"/>
              </w:rPr>
              <w:t>Made presumptive eligibility determinations</w:t>
            </w:r>
          </w:p>
        </w:tc>
      </w:tr>
      <w:tr w:rsidR="00163904" w:rsidRPr="001C21D7" w14:paraId="7B358592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7DBE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ABFB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5 </w:t>
            </w:r>
            <w:r w:rsidR="00E71200" w:rsidRPr="001C21D7">
              <w:rPr>
                <w:rFonts w:ascii="Calibri" w:hAnsi="Calibri" w:cs="Calibri"/>
                <w:sz w:val="20"/>
                <w:szCs w:val="20"/>
              </w:rPr>
              <w:t>–</w:t>
            </w:r>
            <w:r w:rsidRPr="001C21D7">
              <w:rPr>
                <w:rFonts w:ascii="Calibri" w:hAnsi="Calibri" w:cs="Calibri"/>
                <w:sz w:val="20"/>
                <w:szCs w:val="20"/>
              </w:rPr>
              <w:t xml:space="preserve"> Other</w:t>
            </w:r>
          </w:p>
          <w:p w14:paraId="43FA7A60" w14:textId="77777777" w:rsidR="00C32836" w:rsidRPr="001C21D7" w:rsidRDefault="00C32836" w:rsidP="00C32836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6 – None of these were made</w:t>
            </w:r>
          </w:p>
        </w:tc>
      </w:tr>
      <w:tr w:rsidR="00163904" w:rsidRPr="001C21D7" w14:paraId="382EC470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23EE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3EE6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null – No boxes checked</w:t>
            </w:r>
          </w:p>
        </w:tc>
      </w:tr>
      <w:tr w:rsidR="00163904" w:rsidRPr="001C21D7" w14:paraId="09321547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D014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95D6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3904" w:rsidRPr="001C21D7" w14:paraId="775F3A07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F2CC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1D7">
              <w:rPr>
                <w:rFonts w:ascii="Calibri" w:hAnsi="Calibri" w:cs="Calibri"/>
                <w:b/>
                <w:bCs/>
                <w:sz w:val="20"/>
                <w:szCs w:val="20"/>
              </w:rPr>
              <w:t>Reason for no ER policy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6A2E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3904" w:rsidRPr="001C21D7" w14:paraId="46C24495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1E26" w14:textId="77777777" w:rsidR="00832BBC" w:rsidRPr="001C21D7" w:rsidRDefault="006D7623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832BBC" w:rsidRPr="001C21D7">
              <w:rPr>
                <w:rFonts w:ascii="Calibri" w:hAnsi="Calibri" w:cs="Calibri"/>
                <w:sz w:val="20"/>
                <w:szCs w:val="20"/>
              </w:rPr>
              <w:t>rsn_no_nndscrm_plcy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582B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Schedule H – CHNA checklist</w:t>
            </w:r>
          </w:p>
        </w:tc>
      </w:tr>
      <w:tr w:rsidR="00163904" w:rsidRPr="001C21D7" w14:paraId="50676FF2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F59A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D6E1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163904" w:rsidRPr="001C21D7" w14:paraId="3620C116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7A92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FCD9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163904" w:rsidRPr="001C21D7" w14:paraId="717A506C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41EF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389B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1 -- No emergency care</w:t>
            </w:r>
          </w:p>
        </w:tc>
      </w:tr>
      <w:tr w:rsidR="00163904" w:rsidRPr="001C21D7" w14:paraId="5C8A758F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2F53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903E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2 -- Policy was not in writing</w:t>
            </w:r>
          </w:p>
        </w:tc>
      </w:tr>
      <w:tr w:rsidR="00163904" w:rsidRPr="001C21D7" w14:paraId="49362CA9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E363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3125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3 -- Limited who was eligible to receive care</w:t>
            </w:r>
          </w:p>
        </w:tc>
      </w:tr>
      <w:tr w:rsidR="00163904" w:rsidRPr="001C21D7" w14:paraId="7580F7CC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2F87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299A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4 </w:t>
            </w:r>
            <w:r w:rsidR="00E71200" w:rsidRPr="001C21D7">
              <w:rPr>
                <w:rFonts w:ascii="Calibri" w:hAnsi="Calibri" w:cs="Calibri"/>
                <w:sz w:val="20"/>
                <w:szCs w:val="20"/>
              </w:rPr>
              <w:t>–</w:t>
            </w:r>
            <w:r w:rsidRPr="001C21D7">
              <w:rPr>
                <w:rFonts w:ascii="Calibri" w:hAnsi="Calibri" w:cs="Calibri"/>
                <w:sz w:val="20"/>
                <w:szCs w:val="20"/>
              </w:rPr>
              <w:t xml:space="preserve"> Other</w:t>
            </w:r>
          </w:p>
        </w:tc>
      </w:tr>
      <w:tr w:rsidR="00163904" w:rsidRPr="001C21D7" w14:paraId="39956F88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3AE0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A7A0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null – No boxes checked</w:t>
            </w:r>
          </w:p>
        </w:tc>
      </w:tr>
      <w:tr w:rsidR="00163904" w:rsidRPr="001C21D7" w14:paraId="537624A7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760B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6255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3904" w:rsidRPr="001C21D7" w14:paraId="36980CF2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9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0956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1D7">
              <w:rPr>
                <w:rFonts w:ascii="Calibri" w:hAnsi="Calibri" w:cs="Calibri"/>
                <w:b/>
                <w:bCs/>
                <w:sz w:val="20"/>
                <w:szCs w:val="20"/>
              </w:rPr>
              <w:t>How were charges determined</w:t>
            </w:r>
          </w:p>
        </w:tc>
      </w:tr>
      <w:tr w:rsidR="00163904" w:rsidRPr="001C21D7" w14:paraId="3A4E1B6A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7E8D" w14:textId="77777777" w:rsidR="00832BBC" w:rsidRPr="001C21D7" w:rsidRDefault="006D7623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832BBC" w:rsidRPr="001C21D7">
              <w:rPr>
                <w:rFonts w:ascii="Calibri" w:hAnsi="Calibri" w:cs="Calibri"/>
                <w:sz w:val="20"/>
                <w:szCs w:val="20"/>
              </w:rPr>
              <w:t>max_amt_dtrmnd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AA82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Schedule H – CHNA checklist</w:t>
            </w:r>
          </w:p>
        </w:tc>
      </w:tr>
      <w:tr w:rsidR="00163904" w:rsidRPr="001C21D7" w14:paraId="48771F20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8859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AC2D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163904" w:rsidRPr="001C21D7" w14:paraId="0D5BDE25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F43B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3A9A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163904" w:rsidRPr="001C21D7" w14:paraId="6EA0977B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EDC3" w14:textId="77777777" w:rsidR="00832BBC" w:rsidRPr="001C21D7" w:rsidRDefault="00832BBC" w:rsidP="00832BBC">
            <w:pPr>
              <w:spacing w:line="240" w:lineRule="auto"/>
              <w:ind w:firstLineChars="200" w:firstLine="4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0DC9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 w:rsidR="00C32836" w:rsidRPr="001C21D7">
              <w:rPr>
                <w:rFonts w:ascii="Calibri" w:hAnsi="Calibri" w:cs="Calibri"/>
                <w:sz w:val="20"/>
                <w:szCs w:val="20"/>
              </w:rPr>
              <w:t>–</w:t>
            </w:r>
            <w:r w:rsidRPr="001C21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32836" w:rsidRPr="001C21D7">
              <w:rPr>
                <w:rFonts w:ascii="Calibri" w:hAnsi="Calibri" w:cs="Calibri"/>
                <w:sz w:val="20"/>
                <w:szCs w:val="20"/>
              </w:rPr>
              <w:t>Look-back method based on Medicare</w:t>
            </w:r>
          </w:p>
        </w:tc>
      </w:tr>
      <w:tr w:rsidR="00163904" w:rsidRPr="001C21D7" w14:paraId="69B00D43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441E" w14:textId="77777777" w:rsidR="00832BBC" w:rsidRPr="001C21D7" w:rsidRDefault="00832BBC" w:rsidP="00832BBC">
            <w:pPr>
              <w:spacing w:line="240" w:lineRule="auto"/>
              <w:ind w:firstLineChars="200" w:firstLine="4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053F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 xml:space="preserve">2 -- </w:t>
            </w:r>
            <w:r w:rsidR="00C32836" w:rsidRPr="001C21D7">
              <w:rPr>
                <w:rFonts w:ascii="Calibri" w:hAnsi="Calibri" w:cs="Calibri"/>
                <w:sz w:val="20"/>
                <w:szCs w:val="20"/>
              </w:rPr>
              <w:t>Look-back method based on Medicare and private</w:t>
            </w:r>
            <w:r w:rsidRPr="001C21D7">
              <w:rPr>
                <w:rFonts w:ascii="Calibri" w:hAnsi="Calibri" w:cs="Calibri"/>
                <w:sz w:val="20"/>
                <w:szCs w:val="20"/>
              </w:rPr>
              <w:t xml:space="preserve"> insur</w:t>
            </w:r>
            <w:r w:rsidR="00C32836" w:rsidRPr="001C21D7">
              <w:rPr>
                <w:rFonts w:ascii="Calibri" w:hAnsi="Calibri" w:cs="Calibri"/>
                <w:sz w:val="20"/>
                <w:szCs w:val="20"/>
              </w:rPr>
              <w:t>ers</w:t>
            </w:r>
          </w:p>
        </w:tc>
      </w:tr>
      <w:tr w:rsidR="00163904" w:rsidRPr="001C21D7" w14:paraId="120C9F1A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B934" w14:textId="77777777" w:rsidR="00832BBC" w:rsidRPr="001C21D7" w:rsidRDefault="00832BBC" w:rsidP="00832BBC">
            <w:pPr>
              <w:spacing w:line="240" w:lineRule="auto"/>
              <w:ind w:firstLineChars="200" w:firstLine="4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CF05" w14:textId="77777777" w:rsidR="00832BBC" w:rsidRPr="001C21D7" w:rsidRDefault="00C32836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3 -- Look-back method for Medicaid and/or Medicare/private insurers</w:t>
            </w:r>
          </w:p>
        </w:tc>
      </w:tr>
      <w:tr w:rsidR="00163904" w:rsidRPr="001C21D7" w14:paraId="6989FF99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6956" w14:textId="77777777" w:rsidR="00832BBC" w:rsidRPr="001C21D7" w:rsidRDefault="00832BBC" w:rsidP="00832BBC">
            <w:pPr>
              <w:spacing w:line="240" w:lineRule="auto"/>
              <w:ind w:firstLineChars="200" w:firstLine="4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C743" w14:textId="77777777" w:rsidR="00832BBC" w:rsidRPr="001C21D7" w:rsidRDefault="00C32836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4 – Prospective Medicare/Medicaid method</w:t>
            </w:r>
          </w:p>
        </w:tc>
      </w:tr>
      <w:tr w:rsidR="00163904" w:rsidRPr="001C21D7" w14:paraId="375B26E5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7B81" w14:textId="77777777" w:rsidR="00832BBC" w:rsidRPr="001C21D7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E56B" w14:textId="77777777" w:rsidR="00832BBC" w:rsidRPr="001C21D7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1C21D7">
              <w:rPr>
                <w:rFonts w:ascii="Calibri" w:hAnsi="Calibri" w:cs="Calibri"/>
                <w:sz w:val="20"/>
                <w:szCs w:val="20"/>
              </w:rPr>
              <w:t>null – No boxes checked</w:t>
            </w:r>
          </w:p>
        </w:tc>
      </w:tr>
      <w:tr w:rsidR="00163904" w:rsidRPr="001C21D7" w14:paraId="25AD0211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FDDAF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C21D7">
              <w:rPr>
                <w:rFonts w:ascii="Calibri" w:hAnsi="Calibri" w:cs="Arial"/>
                <w:b/>
                <w:sz w:val="20"/>
                <w:szCs w:val="20"/>
              </w:rPr>
              <w:t>Fringe Benefits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848C9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6E09FCB5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4FEBE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fringe_bnfts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DC48D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Schedule J</w:t>
            </w:r>
          </w:p>
        </w:tc>
      </w:tr>
      <w:tr w:rsidR="00163904" w:rsidRPr="001C21D7" w14:paraId="54BCCABD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0A165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C6573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Because an organization may offer multiple fringe benefits, this field may be</w:t>
            </w:r>
          </w:p>
        </w:tc>
      </w:tr>
      <w:tr w:rsidR="00163904" w:rsidRPr="001C21D7" w14:paraId="4AA7C7D7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A85F5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1E4EB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163904" w:rsidRPr="001C21D7" w14:paraId="5D2E162B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A4CFD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83D22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1 – First-class or charter travel</w:t>
            </w:r>
          </w:p>
        </w:tc>
      </w:tr>
      <w:tr w:rsidR="00163904" w:rsidRPr="001C21D7" w14:paraId="05BC0DFA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56123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C5CAB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2 – Travel for companions</w:t>
            </w:r>
          </w:p>
        </w:tc>
      </w:tr>
      <w:tr w:rsidR="00163904" w:rsidRPr="001C21D7" w14:paraId="1FB89F93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0DB0E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07A81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3 – Tax indemnification and gross-up payments</w:t>
            </w:r>
          </w:p>
        </w:tc>
      </w:tr>
      <w:tr w:rsidR="00163904" w:rsidRPr="001C21D7" w14:paraId="5AC7DC8B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E95DC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7C906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4 – Discretionary spending account</w:t>
            </w:r>
          </w:p>
        </w:tc>
      </w:tr>
      <w:tr w:rsidR="00163904" w:rsidRPr="001C21D7" w14:paraId="46FFC642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4B9F5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EB056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5 – Housing allowance or residence for personal use</w:t>
            </w:r>
          </w:p>
        </w:tc>
      </w:tr>
      <w:tr w:rsidR="00163904" w:rsidRPr="001C21D7" w14:paraId="5F22B307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5A4EC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4CE7F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6 – Payments for business use of personal residence</w:t>
            </w:r>
          </w:p>
        </w:tc>
      </w:tr>
      <w:tr w:rsidR="00163904" w:rsidRPr="001C21D7" w14:paraId="52F77619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B0C07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94561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7 – Health or social club dues or initiation fees</w:t>
            </w:r>
          </w:p>
        </w:tc>
      </w:tr>
      <w:tr w:rsidR="00163904" w:rsidRPr="001C21D7" w14:paraId="3D3A9577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A9171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A9FA0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8 – Personal services</w:t>
            </w:r>
          </w:p>
        </w:tc>
      </w:tr>
      <w:tr w:rsidR="00163904" w:rsidRPr="001C21D7" w14:paraId="2DB61BF9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4D5FE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22A00" w14:textId="77777777" w:rsidR="00E45007" w:rsidRPr="001C21D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  <w:p w14:paraId="0DE1E25F" w14:textId="77777777" w:rsidR="00D9707B" w:rsidRPr="001C21D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E5BF88C" w14:textId="77777777" w:rsidR="008D50CE" w:rsidRPr="001C21D7" w:rsidRDefault="008D50CE" w:rsidP="00E45007">
      <w:pPr>
        <w:spacing w:line="240" w:lineRule="auto"/>
        <w:rPr>
          <w:rFonts w:ascii="Calibri" w:hAnsi="Calibri" w:cs="Arial"/>
          <w:sz w:val="20"/>
          <w:szCs w:val="20"/>
        </w:rPr>
        <w:sectPr w:rsidR="008D50CE" w:rsidRPr="001C21D7" w:rsidSect="00AC7E37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W w:w="9400" w:type="dxa"/>
        <w:tblInd w:w="-72" w:type="dxa"/>
        <w:tblLook w:val="0000" w:firstRow="0" w:lastRow="0" w:firstColumn="0" w:lastColumn="0" w:noHBand="0" w:noVBand="0"/>
      </w:tblPr>
      <w:tblGrid>
        <w:gridCol w:w="2596"/>
        <w:gridCol w:w="6804"/>
      </w:tblGrid>
      <w:tr w:rsidR="00163904" w:rsidRPr="001C21D7" w14:paraId="37F0000E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AEB93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600C42A3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C21D7">
              <w:rPr>
                <w:rFonts w:ascii="Calibri" w:hAnsi="Calibri" w:cs="Arial"/>
                <w:b/>
                <w:sz w:val="20"/>
                <w:szCs w:val="20"/>
              </w:rPr>
              <w:t>Establish Compensation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5580E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3CCD5369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EF34E" w14:textId="77777777" w:rsidR="00E45007" w:rsidRPr="001C21D7" w:rsidRDefault="00A76D5F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E45007" w:rsidRPr="001C21D7">
              <w:rPr>
                <w:rFonts w:ascii="Calibri" w:hAnsi="Calibri" w:cs="Arial"/>
                <w:sz w:val="20"/>
                <w:szCs w:val="20"/>
              </w:rPr>
              <w:t>estab_comp_mthd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89F1F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Schedule J</w:t>
            </w:r>
          </w:p>
        </w:tc>
      </w:tr>
      <w:tr w:rsidR="00163904" w:rsidRPr="001C21D7" w14:paraId="0F1E34F3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5B33F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A3207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Because an organization may use multiple methods to establish compensation</w:t>
            </w:r>
          </w:p>
        </w:tc>
      </w:tr>
      <w:tr w:rsidR="00163904" w:rsidRPr="001C21D7" w14:paraId="6F156A5A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2123E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27E55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levels, this field may be a single digit or some combination of digits.</w:t>
            </w:r>
          </w:p>
        </w:tc>
      </w:tr>
      <w:tr w:rsidR="00163904" w:rsidRPr="001C21D7" w14:paraId="15F0D01A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DF8FB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57971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1 – Compensation committee</w:t>
            </w:r>
          </w:p>
        </w:tc>
      </w:tr>
      <w:tr w:rsidR="00163904" w:rsidRPr="001C21D7" w14:paraId="0924061C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C2639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33C11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2 – Independent compensation consultant</w:t>
            </w:r>
          </w:p>
        </w:tc>
      </w:tr>
      <w:tr w:rsidR="00163904" w:rsidRPr="001C21D7" w14:paraId="2791BEDC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B20E9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A6216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3 – Form 990 of other organizations</w:t>
            </w:r>
          </w:p>
        </w:tc>
      </w:tr>
      <w:tr w:rsidR="00163904" w:rsidRPr="001C21D7" w14:paraId="6793501F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3C1BC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C0B89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4 – Written employment contract</w:t>
            </w:r>
          </w:p>
        </w:tc>
      </w:tr>
      <w:tr w:rsidR="00163904" w:rsidRPr="001C21D7" w14:paraId="1A87120A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5AECC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F9369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5 – Compensation survey or study</w:t>
            </w:r>
          </w:p>
        </w:tc>
      </w:tr>
      <w:tr w:rsidR="00163904" w:rsidRPr="001C21D7" w14:paraId="42ED1580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BDCE1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57603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6 – Approval by the board or compensation committee</w:t>
            </w:r>
          </w:p>
        </w:tc>
      </w:tr>
      <w:tr w:rsidR="00163904" w:rsidRPr="001C21D7" w14:paraId="49416842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EA31F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4AB02" w14:textId="77777777" w:rsidR="00E45007" w:rsidRPr="001C21D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</w:tc>
      </w:tr>
    </w:tbl>
    <w:p w14:paraId="6D49819E" w14:textId="77777777" w:rsidR="00E45007" w:rsidRPr="001C21D7" w:rsidRDefault="00E45007"/>
    <w:tbl>
      <w:tblPr>
        <w:tblW w:w="9370" w:type="dxa"/>
        <w:tblInd w:w="-72" w:type="dxa"/>
        <w:tblLook w:val="0000" w:firstRow="0" w:lastRow="0" w:firstColumn="0" w:lastColumn="0" w:noHBand="0" w:noVBand="0"/>
      </w:tblPr>
      <w:tblGrid>
        <w:gridCol w:w="2566"/>
        <w:gridCol w:w="6804"/>
      </w:tblGrid>
      <w:tr w:rsidR="00163904" w:rsidRPr="001C21D7" w14:paraId="47BF5512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E7BD7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b/>
                <w:sz w:val="20"/>
                <w:szCs w:val="20"/>
              </w:rPr>
              <w:t xml:space="preserve">Hours per Week </w:t>
            </w:r>
            <w:r w:rsidRPr="001C21D7">
              <w:rPr>
                <w:rFonts w:ascii="Calibri" w:hAnsi="Calibri" w:cs="Arial"/>
                <w:sz w:val="20"/>
                <w:szCs w:val="20"/>
              </w:rPr>
              <w:t>(990)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1C13F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47078FBE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F5C73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avg_hrs_per_week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A5123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[On the Form 990 Compensation file only]</w:t>
            </w:r>
          </w:p>
        </w:tc>
      </w:tr>
      <w:tr w:rsidR="00163904" w:rsidRPr="001C21D7" w14:paraId="163E62F4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258AC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0807F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Values represent actual hours per week reported, with the following exceptions</w:t>
            </w:r>
          </w:p>
        </w:tc>
      </w:tr>
      <w:tr w:rsidR="00163904" w:rsidRPr="001C21D7" w14:paraId="25DE8845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6E3CF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E6CBD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98 - "Part time"</w:t>
            </w:r>
          </w:p>
        </w:tc>
      </w:tr>
      <w:tr w:rsidR="00163904" w:rsidRPr="001C21D7" w14:paraId="5B5485F6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E9169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D5AE2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99 - Hours per week unknown</w:t>
            </w:r>
          </w:p>
        </w:tc>
      </w:tr>
      <w:tr w:rsidR="00163904" w:rsidRPr="001C21D7" w14:paraId="00B7C125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423DB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05B35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20AE1A9B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96775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6082C420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b/>
                <w:sz w:val="20"/>
                <w:szCs w:val="20"/>
              </w:rPr>
              <w:t xml:space="preserve">Hours per Week </w:t>
            </w:r>
            <w:r w:rsidRPr="001C21D7">
              <w:rPr>
                <w:rFonts w:ascii="Calibri" w:hAnsi="Calibri" w:cs="Arial"/>
                <w:sz w:val="20"/>
                <w:szCs w:val="20"/>
              </w:rPr>
              <w:t>(990-EZ)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AF60D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2105D53A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F6388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c010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A2D39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[On the Form 990-EZ Compensation file only]</w:t>
            </w:r>
          </w:p>
        </w:tc>
      </w:tr>
      <w:tr w:rsidR="00163904" w:rsidRPr="001C21D7" w14:paraId="53F64F7C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1CCA9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5713F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Values represent actual hours per week reported, with the following exceptions</w:t>
            </w:r>
          </w:p>
        </w:tc>
      </w:tr>
      <w:tr w:rsidR="00163904" w:rsidRPr="001C21D7" w14:paraId="0A09CBEF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41A78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83FF0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77 - Institutional trustee</w:t>
            </w:r>
          </w:p>
        </w:tc>
      </w:tr>
      <w:tr w:rsidR="00163904" w:rsidRPr="001C21D7" w14:paraId="6EE0286B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138F6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3047E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98 - "Part time"</w:t>
            </w:r>
          </w:p>
        </w:tc>
      </w:tr>
      <w:tr w:rsidR="00163904" w:rsidRPr="001C21D7" w14:paraId="038F7DF2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B7820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C22CB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99 - Hours per week unknown</w:t>
            </w:r>
          </w:p>
        </w:tc>
      </w:tr>
      <w:tr w:rsidR="00163904" w:rsidRPr="001C21D7" w14:paraId="6471DE7C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F693C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4DEBD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480C789E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1357A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C21D7">
              <w:rPr>
                <w:rFonts w:ascii="Calibri" w:hAnsi="Calibri" w:cs="Arial"/>
                <w:b/>
                <w:sz w:val="20"/>
                <w:szCs w:val="20"/>
              </w:rPr>
              <w:t>Position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D81E2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42BCFFA9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C241C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AD3426" w:rsidRPr="001C21D7">
              <w:rPr>
                <w:rFonts w:ascii="Calibri" w:hAnsi="Calibri" w:cs="Arial"/>
                <w:sz w:val="20"/>
                <w:szCs w:val="20"/>
              </w:rPr>
              <w:t>P</w:t>
            </w:r>
            <w:r w:rsidRPr="001C21D7">
              <w:rPr>
                <w:rFonts w:ascii="Calibri" w:hAnsi="Calibri" w:cs="Arial"/>
                <w:sz w:val="20"/>
                <w:szCs w:val="20"/>
              </w:rPr>
              <w:t>osition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2106D" w14:textId="77777777" w:rsidR="00E45007" w:rsidRPr="001C21D7" w:rsidRDefault="00E45007" w:rsidP="00EC33EC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[On the Form 990 Compensation file only]</w:t>
            </w:r>
          </w:p>
        </w:tc>
      </w:tr>
      <w:tr w:rsidR="00163904" w:rsidRPr="001C21D7" w14:paraId="1EA2A966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8DCF8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2097B" w14:textId="77777777" w:rsidR="00E45007" w:rsidRPr="001C21D7" w:rsidRDefault="00E45007" w:rsidP="00EC33EC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Because employees may hold multiple positions, this field may contain a</w:t>
            </w:r>
          </w:p>
        </w:tc>
      </w:tr>
      <w:tr w:rsidR="00163904" w:rsidRPr="001C21D7" w14:paraId="26413AA6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96F3E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D7869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single digit or some combination of digits.</w:t>
            </w:r>
          </w:p>
        </w:tc>
      </w:tr>
      <w:tr w:rsidR="00163904" w:rsidRPr="001C21D7" w14:paraId="6574F3CA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3B85D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49B42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1 - Individual trustee or director</w:t>
            </w:r>
          </w:p>
        </w:tc>
      </w:tr>
      <w:tr w:rsidR="00163904" w:rsidRPr="001C21D7" w14:paraId="522C1FF5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96ACB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2C27E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2 - Institutional trustee</w:t>
            </w:r>
          </w:p>
        </w:tc>
      </w:tr>
      <w:tr w:rsidR="00163904" w:rsidRPr="001C21D7" w14:paraId="4E2D6512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2DF16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503BF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3 - Officer</w:t>
            </w:r>
          </w:p>
        </w:tc>
      </w:tr>
      <w:tr w:rsidR="00163904" w:rsidRPr="001C21D7" w14:paraId="6048E45F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B343D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FD3AF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4 - Key employee</w:t>
            </w:r>
          </w:p>
        </w:tc>
      </w:tr>
      <w:tr w:rsidR="00163904" w:rsidRPr="001C21D7" w14:paraId="4BCF8B1C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DFDD4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FAEBF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5 - Highly-compensated employee</w:t>
            </w:r>
          </w:p>
        </w:tc>
      </w:tr>
      <w:tr w:rsidR="00163904" w:rsidRPr="001C21D7" w14:paraId="04B26E73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89414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5AB1D" w14:textId="77777777" w:rsidR="00E45007" w:rsidRPr="001C21D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6 - Former</w:t>
            </w:r>
          </w:p>
        </w:tc>
      </w:tr>
      <w:tr w:rsidR="00163904" w:rsidRPr="001C21D7" w14:paraId="1FB91973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3EF71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5AEB2" w14:textId="77777777" w:rsidR="003C7DE8" w:rsidRPr="001C21D7" w:rsidRDefault="003C7DE8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    null - No boxes checked</w:t>
            </w:r>
          </w:p>
          <w:p w14:paraId="3D4BCB0A" w14:textId="77777777" w:rsidR="003C7DE8" w:rsidRPr="001C21D7" w:rsidRDefault="003C7DE8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B1209F3" w14:textId="77777777" w:rsidR="008D50CE" w:rsidRPr="001C21D7" w:rsidRDefault="008D50CE" w:rsidP="00E45007">
      <w:pPr>
        <w:spacing w:line="240" w:lineRule="auto"/>
        <w:rPr>
          <w:rFonts w:ascii="Calibri" w:hAnsi="Calibri" w:cs="Arial"/>
          <w:b/>
          <w:sz w:val="20"/>
          <w:szCs w:val="20"/>
        </w:rPr>
        <w:sectPr w:rsidR="008D50CE" w:rsidRPr="001C21D7" w:rsidSect="00AC7E37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W w:w="9370" w:type="dxa"/>
        <w:tblInd w:w="-72" w:type="dxa"/>
        <w:tblLook w:val="0000" w:firstRow="0" w:lastRow="0" w:firstColumn="0" w:lastColumn="0" w:noHBand="0" w:noVBand="0"/>
      </w:tblPr>
      <w:tblGrid>
        <w:gridCol w:w="2566"/>
        <w:gridCol w:w="6804"/>
      </w:tblGrid>
      <w:tr w:rsidR="00163904" w:rsidRPr="001C21D7" w14:paraId="7914E847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47975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C21D7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Sample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4509A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7FFB2E33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FDECF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 samp_cd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37E26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501(c)(3) orgs:</w:t>
            </w:r>
          </w:p>
        </w:tc>
      </w:tr>
      <w:tr w:rsidR="00163904" w:rsidRPr="001C21D7" w14:paraId="1CE06BCA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855C8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FD237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31 - Assets under $500,000</w:t>
            </w:r>
          </w:p>
        </w:tc>
      </w:tr>
      <w:tr w:rsidR="00163904" w:rsidRPr="001C21D7" w14:paraId="61B6DFAB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3D5C2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C6838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32 - Assets $500,000 under $1,000,000</w:t>
            </w:r>
          </w:p>
        </w:tc>
      </w:tr>
      <w:tr w:rsidR="00163904" w:rsidRPr="001C21D7" w14:paraId="69190A4B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F8D38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97EFA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33 - Assets $1,000,000 under $2,500,000</w:t>
            </w:r>
          </w:p>
        </w:tc>
      </w:tr>
      <w:tr w:rsidR="00163904" w:rsidRPr="001C21D7" w14:paraId="767A0371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CD869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6DC9C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34 - Assets $2,500,000 under $5,000,000</w:t>
            </w:r>
          </w:p>
        </w:tc>
      </w:tr>
      <w:tr w:rsidR="00163904" w:rsidRPr="001C21D7" w14:paraId="0AE70AFE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30949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81128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35 - Assets $5,000,000 under $20,000,000</w:t>
            </w:r>
          </w:p>
        </w:tc>
      </w:tr>
      <w:tr w:rsidR="00163904" w:rsidRPr="001C21D7" w14:paraId="618B0DA9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D757C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0ED44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36 - Assets $20,000,000 under $50,000,000</w:t>
            </w:r>
          </w:p>
        </w:tc>
      </w:tr>
      <w:tr w:rsidR="00163904" w:rsidRPr="001C21D7" w14:paraId="6DA3986E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802EF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54BF1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37 - Assets $50,000,000 or more</w:t>
            </w:r>
          </w:p>
          <w:p w14:paraId="7E2F0A1B" w14:textId="77777777" w:rsidR="00965A1B" w:rsidRPr="001C21D7" w:rsidRDefault="00965A1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38 - All e-filed hospital returns*</w:t>
            </w:r>
          </w:p>
        </w:tc>
      </w:tr>
      <w:tr w:rsidR="00163904" w:rsidRPr="001C21D7" w14:paraId="233A0907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BA015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923AB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016F6456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903F9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A244D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501(c)(4)-(9) orgs:</w:t>
            </w:r>
          </w:p>
        </w:tc>
      </w:tr>
      <w:tr w:rsidR="00163904" w:rsidRPr="001C21D7" w14:paraId="19E3A973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8D9DC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AA39E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41 - Assets under $150,000</w:t>
            </w:r>
          </w:p>
        </w:tc>
      </w:tr>
      <w:tr w:rsidR="00163904" w:rsidRPr="001C21D7" w14:paraId="622A7594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84FAF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5BB2C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42 - Assets $150,000 under $300,000</w:t>
            </w:r>
          </w:p>
        </w:tc>
      </w:tr>
      <w:tr w:rsidR="00163904" w:rsidRPr="001C21D7" w14:paraId="2021BFE4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D8C81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3ED41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43 - Assets $300,000 under $1,000,000</w:t>
            </w:r>
          </w:p>
        </w:tc>
      </w:tr>
      <w:tr w:rsidR="00163904" w:rsidRPr="001C21D7" w14:paraId="4FB4D7A3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B492C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2F16E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44 - Assets $1,000,000 under $4,000,000</w:t>
            </w:r>
          </w:p>
        </w:tc>
      </w:tr>
      <w:tr w:rsidR="00163904" w:rsidRPr="001C21D7" w14:paraId="55722364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15769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3571E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 xml:space="preserve">   45 - Assets $4,000,000 under $10,000,000</w:t>
            </w:r>
          </w:p>
        </w:tc>
      </w:tr>
      <w:tr w:rsidR="00163904" w:rsidRPr="001C21D7" w14:paraId="4470B5E2" w14:textId="77777777" w:rsidTr="00965A1B">
        <w:trPr>
          <w:trHeight w:val="72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49929" w14:textId="77777777" w:rsidR="003C7DE8" w:rsidRPr="001C21D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4679B" w14:textId="77777777" w:rsidR="00965A1B" w:rsidRPr="001C21D7" w:rsidRDefault="003C7DE8" w:rsidP="00965A1B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- Assets $10,000,000 or more</w:t>
            </w:r>
          </w:p>
          <w:p w14:paraId="68775124" w14:textId="77777777" w:rsidR="00965A1B" w:rsidRPr="001C21D7" w:rsidRDefault="00965A1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41EC1AA1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E76D8" w14:textId="77777777" w:rsidR="00965A1B" w:rsidRPr="001C21D7" w:rsidRDefault="00965A1B" w:rsidP="00ED19AF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7220AD7" w14:textId="77777777" w:rsidR="00ED19AF" w:rsidRPr="001C21D7" w:rsidRDefault="00ED19AF" w:rsidP="00ED19AF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C21D7">
              <w:rPr>
                <w:rFonts w:ascii="Calibri" w:hAnsi="Calibri" w:cs="Arial"/>
                <w:b/>
                <w:sz w:val="20"/>
                <w:szCs w:val="20"/>
              </w:rPr>
              <w:t>Number of Rows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6DA29" w14:textId="77777777" w:rsidR="00ED19AF" w:rsidRPr="001C21D7" w:rsidRDefault="00ED19AF" w:rsidP="00ED19AF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3904" w:rsidRPr="001C21D7" w14:paraId="53E0A374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6741F" w14:textId="77777777" w:rsidR="00ED19AF" w:rsidRPr="001C21D7" w:rsidRDefault="00ED19AF" w:rsidP="00ED19AF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(Multiple locations)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196BC" w14:textId="77777777" w:rsidR="00A76D5F" w:rsidRPr="001C21D7" w:rsidRDefault="00ED19AF" w:rsidP="00ED19AF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A count of the number of rows reported in the designated table</w:t>
            </w:r>
            <w:r w:rsidR="00A76D5F" w:rsidRPr="001C21D7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163904" w:rsidRPr="001C21D7" w14:paraId="23963CB8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B8E67" w14:textId="77777777" w:rsidR="00A76D5F" w:rsidRPr="001C21D7" w:rsidRDefault="00A76D5F" w:rsidP="00ED19AF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2E986" w14:textId="77777777" w:rsidR="00AD3426" w:rsidRPr="001C21D7" w:rsidRDefault="00A76D5F" w:rsidP="00AD3426">
            <w:pPr>
              <w:spacing w:before="60" w:after="60"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Due to resource constraints, the data in these tables are not transcribed.</w:t>
            </w:r>
          </w:p>
          <w:p w14:paraId="3E8586EE" w14:textId="77777777" w:rsidR="00A76D5F" w:rsidRPr="001C21D7" w:rsidRDefault="00AD3426" w:rsidP="00A76D5F">
            <w:pPr>
              <w:spacing w:after="120" w:line="240" w:lineRule="auto"/>
              <w:rPr>
                <w:rFonts w:ascii="Calibri" w:hAnsi="Calibri" w:cs="Arial"/>
                <w:sz w:val="20"/>
                <w:szCs w:val="20"/>
              </w:rPr>
            </w:pPr>
            <w:r w:rsidRPr="001C21D7">
              <w:rPr>
                <w:rFonts w:ascii="Calibri" w:hAnsi="Calibri" w:cs="Arial"/>
                <w:sz w:val="20"/>
                <w:szCs w:val="20"/>
              </w:rPr>
              <w:t>A value of ‘9999’ indicates an unknown number of entries – usually due to a missing attachment.</w:t>
            </w:r>
          </w:p>
        </w:tc>
      </w:tr>
    </w:tbl>
    <w:p w14:paraId="55A413AB" w14:textId="77777777" w:rsidR="00A76D5F" w:rsidRPr="001C21D7" w:rsidRDefault="00A76D5F" w:rsidP="006D5D69">
      <w:pPr>
        <w:spacing w:line="280" w:lineRule="exact"/>
        <w:rPr>
          <w:rFonts w:ascii="Calibri" w:hAnsi="Calibri"/>
          <w:sz w:val="20"/>
          <w:szCs w:val="20"/>
        </w:rPr>
      </w:pPr>
      <w:r w:rsidRPr="001C21D7">
        <w:rPr>
          <w:rFonts w:ascii="Calibri" w:hAnsi="Calibri"/>
          <w:sz w:val="20"/>
          <w:szCs w:val="20"/>
        </w:rPr>
        <w:t xml:space="preserve">    rows_hghst_pd_fndrsrs  (Schedule G)</w:t>
      </w:r>
    </w:p>
    <w:p w14:paraId="12936323" w14:textId="77777777" w:rsidR="00A76D5F" w:rsidRPr="001C21D7" w:rsidRDefault="00A76D5F" w:rsidP="006D5D69">
      <w:pPr>
        <w:spacing w:line="280" w:lineRule="exact"/>
        <w:rPr>
          <w:rFonts w:ascii="Calibri" w:hAnsi="Calibri"/>
          <w:sz w:val="20"/>
          <w:szCs w:val="20"/>
        </w:rPr>
      </w:pPr>
      <w:r w:rsidRPr="001C21D7">
        <w:rPr>
          <w:rFonts w:ascii="Calibri" w:hAnsi="Calibri"/>
          <w:sz w:val="20"/>
          <w:szCs w:val="20"/>
        </w:rPr>
        <w:t xml:space="preserve">    rows_lqdtn_trmntn_dsltn  (Schedule N)</w:t>
      </w:r>
    </w:p>
    <w:p w14:paraId="3B4EEB4A" w14:textId="77777777" w:rsidR="00A76D5F" w:rsidRPr="001C21D7" w:rsidRDefault="00A76D5F" w:rsidP="006D5D69">
      <w:pPr>
        <w:spacing w:line="280" w:lineRule="exact"/>
        <w:rPr>
          <w:rFonts w:ascii="Calibri" w:hAnsi="Calibri"/>
          <w:sz w:val="20"/>
          <w:szCs w:val="20"/>
        </w:rPr>
      </w:pPr>
      <w:r w:rsidRPr="001C21D7">
        <w:rPr>
          <w:rFonts w:ascii="Calibri" w:hAnsi="Calibri"/>
          <w:sz w:val="20"/>
          <w:szCs w:val="20"/>
        </w:rPr>
        <w:t xml:space="preserve">    rows_sale_xchg_dspstn  (Schedule N)</w:t>
      </w:r>
    </w:p>
    <w:p w14:paraId="5DA54ADA" w14:textId="77777777" w:rsidR="00A76D5F" w:rsidRPr="001C21D7" w:rsidRDefault="00A76D5F" w:rsidP="006D5D69">
      <w:pPr>
        <w:spacing w:line="280" w:lineRule="exact"/>
        <w:rPr>
          <w:rFonts w:ascii="Calibri" w:hAnsi="Calibri"/>
          <w:sz w:val="20"/>
          <w:szCs w:val="20"/>
        </w:rPr>
      </w:pPr>
      <w:r w:rsidRPr="001C21D7">
        <w:rPr>
          <w:rFonts w:ascii="Calibri" w:hAnsi="Calibri"/>
          <w:sz w:val="20"/>
          <w:szCs w:val="20"/>
        </w:rPr>
        <w:t xml:space="preserve">    rows_dsrgrdd_ents  (Schedule R)</w:t>
      </w:r>
    </w:p>
    <w:p w14:paraId="29356649" w14:textId="77777777" w:rsidR="00A76D5F" w:rsidRPr="001C21D7" w:rsidRDefault="00A76D5F" w:rsidP="006D5D69">
      <w:pPr>
        <w:spacing w:line="280" w:lineRule="exact"/>
        <w:rPr>
          <w:rFonts w:ascii="Calibri" w:hAnsi="Calibri"/>
          <w:sz w:val="20"/>
          <w:szCs w:val="20"/>
        </w:rPr>
      </w:pPr>
      <w:r w:rsidRPr="001C21D7">
        <w:rPr>
          <w:rFonts w:ascii="Calibri" w:hAnsi="Calibri"/>
          <w:sz w:val="20"/>
          <w:szCs w:val="20"/>
        </w:rPr>
        <w:t xml:space="preserve">    rows_rltd_tx_exmpt_orgs  (Schedule R)</w:t>
      </w:r>
    </w:p>
    <w:p w14:paraId="00A1D73D" w14:textId="77777777" w:rsidR="00A76D5F" w:rsidRPr="001C21D7" w:rsidRDefault="00A76D5F" w:rsidP="006D5D69">
      <w:pPr>
        <w:spacing w:line="280" w:lineRule="exact"/>
        <w:rPr>
          <w:rFonts w:ascii="Calibri" w:hAnsi="Calibri"/>
          <w:sz w:val="20"/>
          <w:szCs w:val="20"/>
        </w:rPr>
      </w:pPr>
      <w:r w:rsidRPr="001C21D7">
        <w:rPr>
          <w:rFonts w:ascii="Calibri" w:hAnsi="Calibri"/>
          <w:sz w:val="20"/>
          <w:szCs w:val="20"/>
        </w:rPr>
        <w:t xml:space="preserve">    rows_rltd_txbl_prtnrshps  (Schedule R)</w:t>
      </w:r>
    </w:p>
    <w:p w14:paraId="5BCAF508" w14:textId="77777777" w:rsidR="00A76D5F" w:rsidRPr="001C21D7" w:rsidRDefault="00A76D5F" w:rsidP="006D5D69">
      <w:pPr>
        <w:spacing w:line="280" w:lineRule="exact"/>
        <w:rPr>
          <w:rFonts w:ascii="Calibri" w:hAnsi="Calibri"/>
          <w:sz w:val="20"/>
          <w:szCs w:val="20"/>
        </w:rPr>
      </w:pPr>
      <w:r w:rsidRPr="001C21D7">
        <w:rPr>
          <w:rFonts w:ascii="Calibri" w:hAnsi="Calibri"/>
          <w:sz w:val="20"/>
          <w:szCs w:val="20"/>
        </w:rPr>
        <w:t xml:space="preserve">    rows_rltd_txbl_corp_trst  (Schedule R)</w:t>
      </w:r>
    </w:p>
    <w:p w14:paraId="142724C1" w14:textId="77777777" w:rsidR="00176539" w:rsidRPr="001C21D7" w:rsidRDefault="00A76D5F" w:rsidP="006D5D69">
      <w:pPr>
        <w:spacing w:line="280" w:lineRule="exact"/>
        <w:rPr>
          <w:rFonts w:ascii="Calibri" w:hAnsi="Calibri"/>
          <w:sz w:val="20"/>
          <w:szCs w:val="20"/>
        </w:rPr>
      </w:pPr>
      <w:r w:rsidRPr="001C21D7">
        <w:rPr>
          <w:rFonts w:ascii="Calibri" w:hAnsi="Calibri"/>
          <w:sz w:val="20"/>
          <w:szCs w:val="20"/>
        </w:rPr>
        <w:t xml:space="preserve">    rows_trnsctns_w_rltd_orgs  (Schedule R</w:t>
      </w:r>
    </w:p>
    <w:sectPr w:rsidR="00176539" w:rsidRPr="001C21D7" w:rsidSect="00AC7E3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C4A3F"/>
    <w:multiLevelType w:val="hybridMultilevel"/>
    <w:tmpl w:val="6706DBAA"/>
    <w:lvl w:ilvl="0" w:tplc="A1C0E262">
      <w:start w:val="4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F66261"/>
    <w:multiLevelType w:val="hybridMultilevel"/>
    <w:tmpl w:val="15FEF7E6"/>
    <w:lvl w:ilvl="0" w:tplc="EAA2C95A">
      <w:start w:val="46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37"/>
    <w:rsid w:val="00001104"/>
    <w:rsid w:val="00002A2B"/>
    <w:rsid w:val="00024AD5"/>
    <w:rsid w:val="00027BCD"/>
    <w:rsid w:val="000D41A8"/>
    <w:rsid w:val="00140C76"/>
    <w:rsid w:val="00163904"/>
    <w:rsid w:val="00176539"/>
    <w:rsid w:val="001A5B18"/>
    <w:rsid w:val="001C21D7"/>
    <w:rsid w:val="001E7D9F"/>
    <w:rsid w:val="00212690"/>
    <w:rsid w:val="00251F54"/>
    <w:rsid w:val="002D31C8"/>
    <w:rsid w:val="002D36A2"/>
    <w:rsid w:val="002F0708"/>
    <w:rsid w:val="00313B7F"/>
    <w:rsid w:val="003C7DE8"/>
    <w:rsid w:val="003F00C3"/>
    <w:rsid w:val="00400C72"/>
    <w:rsid w:val="0041439F"/>
    <w:rsid w:val="00512C5A"/>
    <w:rsid w:val="00555083"/>
    <w:rsid w:val="00576424"/>
    <w:rsid w:val="00585EBF"/>
    <w:rsid w:val="005C2B77"/>
    <w:rsid w:val="005D117A"/>
    <w:rsid w:val="005E3A74"/>
    <w:rsid w:val="005F2D8F"/>
    <w:rsid w:val="006D5D69"/>
    <w:rsid w:val="006D7623"/>
    <w:rsid w:val="007824BC"/>
    <w:rsid w:val="007D77AE"/>
    <w:rsid w:val="00816226"/>
    <w:rsid w:val="00826886"/>
    <w:rsid w:val="00827732"/>
    <w:rsid w:val="00832BBC"/>
    <w:rsid w:val="008A0FF4"/>
    <w:rsid w:val="008C09A0"/>
    <w:rsid w:val="008C194A"/>
    <w:rsid w:val="008D50CE"/>
    <w:rsid w:val="008F2B76"/>
    <w:rsid w:val="00965A1B"/>
    <w:rsid w:val="00992C7A"/>
    <w:rsid w:val="009F30CC"/>
    <w:rsid w:val="00A610F9"/>
    <w:rsid w:val="00A76D5F"/>
    <w:rsid w:val="00AA3ACF"/>
    <w:rsid w:val="00AA6C4E"/>
    <w:rsid w:val="00AA7B3D"/>
    <w:rsid w:val="00AC3F3D"/>
    <w:rsid w:val="00AC7E37"/>
    <w:rsid w:val="00AD3426"/>
    <w:rsid w:val="00AE15F6"/>
    <w:rsid w:val="00AF443B"/>
    <w:rsid w:val="00B03E29"/>
    <w:rsid w:val="00B046DA"/>
    <w:rsid w:val="00B20A28"/>
    <w:rsid w:val="00B93A4D"/>
    <w:rsid w:val="00BB0005"/>
    <w:rsid w:val="00C12F1D"/>
    <w:rsid w:val="00C32836"/>
    <w:rsid w:val="00C4177B"/>
    <w:rsid w:val="00C469E7"/>
    <w:rsid w:val="00CF1875"/>
    <w:rsid w:val="00D20614"/>
    <w:rsid w:val="00D3324A"/>
    <w:rsid w:val="00D4760D"/>
    <w:rsid w:val="00D9707B"/>
    <w:rsid w:val="00DB0C90"/>
    <w:rsid w:val="00DC21BC"/>
    <w:rsid w:val="00DF2DCA"/>
    <w:rsid w:val="00E20B15"/>
    <w:rsid w:val="00E45007"/>
    <w:rsid w:val="00E702B5"/>
    <w:rsid w:val="00E71200"/>
    <w:rsid w:val="00EA0456"/>
    <w:rsid w:val="00EC33EC"/>
    <w:rsid w:val="00ED19AF"/>
    <w:rsid w:val="00EF34AA"/>
    <w:rsid w:val="00F26193"/>
    <w:rsid w:val="00F645E1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8EC9F"/>
  <w15:chartTrackingRefBased/>
  <w15:docId w15:val="{17384811-CA38-4F1B-A6DD-DEC6DA77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00C3"/>
    <w:pPr>
      <w:spacing w:line="36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ed">
    <w:name w:val="Indented"/>
    <w:basedOn w:val="Normal"/>
    <w:rsid w:val="003F00C3"/>
    <w:pPr>
      <w:ind w:firstLine="720"/>
    </w:pPr>
  </w:style>
  <w:style w:type="paragraph" w:customStyle="1" w:styleId="IndentedParagraph">
    <w:name w:val="Indented Paragraph"/>
    <w:basedOn w:val="Indented"/>
    <w:rsid w:val="003F00C3"/>
  </w:style>
  <w:style w:type="paragraph" w:styleId="BalloonText">
    <w:name w:val="Balloon Text"/>
    <w:basedOn w:val="Normal"/>
    <w:link w:val="BalloonTextChar"/>
    <w:rsid w:val="00A76D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6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6B47D8-22E0-4ABA-B5A5-6748DDC80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3D5B80-A15D-4C2C-A287-477FC1A322A3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F9B9891-2023-46D7-B119-E8B5C74271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Codes Used for the 2005 Exempt Organizations Studies</vt:lpstr>
    </vt:vector>
  </TitlesOfParts>
  <Company>Statistics of Income</Company>
  <LinksUpToDate>false</LinksUpToDate>
  <CharactersWithSpaces>13349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Explanation of Codes Used for the 2005 Exempt Organizations Studies</dc:title>
  <dc:subject/>
  <dc:creator>pdarns00</dc:creator>
  <cp:keywords/>
  <cp:lastModifiedBy>Bastuscheck Paul A</cp:lastModifiedBy>
  <cp:revision>2</cp:revision>
  <cp:lastPrinted>2015-06-19T12:47:00Z</cp:lastPrinted>
  <dcterms:created xsi:type="dcterms:W3CDTF">2019-12-10T16:37:00Z</dcterms:created>
  <dcterms:modified xsi:type="dcterms:W3CDTF">2019-12-10T16:37:00Z</dcterms:modified>
</cp:coreProperties>
</file>